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Title"/>
        <w:rPr>
          <w:color w:val="2357ab"/>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pStyle w:val="Title"/>
        <w:jc w:val="center"/>
        <w:rPr>
          <w:color w:val="2357ab"/>
          <w:shd w:fill="fff2cc" w:val="clear"/>
        </w:rPr>
      </w:pPr>
      <w:bookmarkStart w:colFirst="0" w:colLast="0" w:name="_heading=h.30j0zll" w:id="1"/>
      <w:bookmarkEnd w:id="1"/>
      <w:r w:rsidDel="00000000" w:rsidR="00000000" w:rsidRPr="00000000">
        <w:rPr>
          <w:rtl w:val="0"/>
        </w:rPr>
      </w:r>
    </w:p>
    <w:p w:rsidR="00000000" w:rsidDel="00000000" w:rsidP="00000000" w:rsidRDefault="00000000" w:rsidRPr="00000000" w14:paraId="00000004">
      <w:pPr>
        <w:pStyle w:val="Title"/>
        <w:jc w:val="center"/>
        <w:rPr>
          <w:color w:val="2357ab"/>
          <w:highlight w:val="white"/>
        </w:rPr>
      </w:pPr>
      <w:bookmarkStart w:colFirst="0" w:colLast="0" w:name="_heading=h.1fob9te" w:id="2"/>
      <w:bookmarkEnd w:id="2"/>
      <w:r w:rsidDel="00000000" w:rsidR="00000000" w:rsidRPr="00000000">
        <w:rPr>
          <w:rtl w:val="0"/>
        </w:rPr>
      </w:r>
    </w:p>
    <w:p w:rsidR="00000000" w:rsidDel="00000000" w:rsidP="00000000" w:rsidRDefault="00000000" w:rsidRPr="00000000" w14:paraId="00000005">
      <w:pPr>
        <w:pStyle w:val="Title"/>
        <w:jc w:val="center"/>
        <w:rPr>
          <w:color w:val="2357ab"/>
        </w:rPr>
      </w:pPr>
      <w:bookmarkStart w:colFirst="0" w:colLast="0" w:name="_heading=h.3znysh7" w:id="3"/>
      <w:bookmarkEnd w:id="3"/>
      <w:r w:rsidDel="00000000" w:rsidR="00000000" w:rsidRPr="00000000">
        <w:rPr>
          <w:rtl w:val="0"/>
        </w:rPr>
      </w:r>
    </w:p>
    <w:p w:rsidR="00000000" w:rsidDel="00000000" w:rsidP="00000000" w:rsidRDefault="00000000" w:rsidRPr="00000000" w14:paraId="00000006">
      <w:pPr>
        <w:pStyle w:val="Title"/>
        <w:jc w:val="center"/>
        <w:rPr>
          <w:color w:val="2357ab"/>
        </w:rPr>
      </w:pPr>
      <w:bookmarkStart w:colFirst="0" w:colLast="0" w:name="_heading=h.2et92p0" w:id="4"/>
      <w:bookmarkEnd w:id="4"/>
      <w:r w:rsidDel="00000000" w:rsidR="00000000" w:rsidRPr="00000000">
        <w:rPr>
          <w:rtl w:val="0"/>
        </w:rPr>
      </w:r>
    </w:p>
    <w:p w:rsidR="00000000" w:rsidDel="00000000" w:rsidP="00000000" w:rsidRDefault="00000000" w:rsidRPr="00000000" w14:paraId="00000007">
      <w:pPr>
        <w:pStyle w:val="Title"/>
        <w:jc w:val="center"/>
        <w:rPr>
          <w:color w:val="2357ab"/>
        </w:rPr>
      </w:pPr>
      <w:bookmarkStart w:colFirst="0" w:colLast="0" w:name="_heading=h.tyjcwt" w:id="5"/>
      <w:bookmarkEnd w:id="5"/>
      <w:r w:rsidDel="00000000" w:rsidR="00000000" w:rsidRPr="00000000">
        <w:rPr>
          <w:rtl w:val="0"/>
        </w:rPr>
      </w:r>
    </w:p>
    <w:p w:rsidR="00000000" w:rsidDel="00000000" w:rsidP="00000000" w:rsidRDefault="00000000" w:rsidRPr="00000000" w14:paraId="00000008">
      <w:pPr>
        <w:pStyle w:val="Title"/>
        <w:rPr>
          <w:color w:val="2357ab"/>
        </w:rPr>
      </w:pPr>
      <w:bookmarkStart w:colFirst="0" w:colLast="0" w:name="_heading=h.3dy6vkm" w:id="6"/>
      <w:bookmarkEnd w:id="6"/>
      <w:r w:rsidDel="00000000" w:rsidR="00000000" w:rsidRPr="00000000">
        <w:rPr>
          <w:color w:val="2357ab"/>
          <w:highlight w:val="yellow"/>
          <w:rtl w:val="0"/>
        </w:rPr>
        <w:t xml:space="preserve">&lt;Study Name&gt;</w:t>
      </w:r>
      <w:r w:rsidDel="00000000" w:rsidR="00000000" w:rsidRPr="00000000">
        <w:rPr>
          <w:color w:val="2357ab"/>
          <w:rtl w:val="0"/>
        </w:rPr>
        <w:t xml:space="preserve">Study</w:t>
      </w:r>
    </w:p>
    <w:p w:rsidR="00000000" w:rsidDel="00000000" w:rsidP="00000000" w:rsidRDefault="00000000" w:rsidRPr="00000000" w14:paraId="00000009">
      <w:pPr>
        <w:pStyle w:val="Title"/>
        <w:rPr>
          <w:color w:val="2357ab"/>
        </w:rPr>
      </w:pPr>
      <w:bookmarkStart w:colFirst="0" w:colLast="0" w:name="_heading=h.lnxbz9" w:id="7"/>
      <w:bookmarkEnd w:id="7"/>
      <w:r w:rsidDel="00000000" w:rsidR="00000000" w:rsidRPr="00000000">
        <w:rPr>
          <w:color w:val="2357ab"/>
          <w:rtl w:val="0"/>
        </w:rPr>
        <w:t xml:space="preserve">Castor Connect</w:t>
      </w:r>
    </w:p>
    <w:p w:rsidR="00000000" w:rsidDel="00000000" w:rsidP="00000000" w:rsidRDefault="00000000" w:rsidRPr="00000000" w14:paraId="0000000A">
      <w:pPr>
        <w:pStyle w:val="Title"/>
        <w:rPr/>
      </w:pPr>
      <w:bookmarkStart w:colFirst="0" w:colLast="0" w:name="_heading=h.35nkun2" w:id="8"/>
      <w:bookmarkEnd w:id="8"/>
      <w:r w:rsidDel="00000000" w:rsidR="00000000" w:rsidRPr="00000000">
        <w:rPr>
          <w:color w:val="2357ab"/>
          <w:rtl w:val="0"/>
        </w:rPr>
        <w:t xml:space="preserve">Participant Quick Start Guide </w:t>
      </w:r>
      <w:r w:rsidDel="00000000" w:rsidR="00000000" w:rsidRPr="00000000">
        <w:rPr>
          <w:rtl w:val="0"/>
        </w:rPr>
      </w:r>
    </w:p>
    <w:p w:rsidR="00000000" w:rsidDel="00000000" w:rsidP="00000000" w:rsidRDefault="00000000" w:rsidRPr="00000000" w14:paraId="0000000B">
      <w:pPr>
        <w:spacing w:line="240" w:lineRule="auto"/>
        <w:rPr>
          <w:sz w:val="18"/>
          <w:szCs w:val="18"/>
        </w:rPr>
      </w:pPr>
      <w:r w:rsidDel="00000000" w:rsidR="00000000" w:rsidRPr="00000000">
        <w:rPr>
          <w:rtl w:val="0"/>
        </w:rPr>
      </w:r>
    </w:p>
    <w:p w:rsidR="00000000" w:rsidDel="00000000" w:rsidP="00000000" w:rsidRDefault="00000000" w:rsidRPr="00000000" w14:paraId="0000000C">
      <w:pPr>
        <w:spacing w:line="240" w:lineRule="auto"/>
        <w:rPr>
          <w:sz w:val="18"/>
          <w:szCs w:val="18"/>
        </w:rPr>
      </w:pPr>
      <w:r w:rsidDel="00000000" w:rsidR="00000000" w:rsidRPr="00000000">
        <w:rPr>
          <w:rtl w:val="0"/>
        </w:rPr>
      </w:r>
    </w:p>
    <w:p w:rsidR="00000000" w:rsidDel="00000000" w:rsidP="00000000" w:rsidRDefault="00000000" w:rsidRPr="00000000" w14:paraId="0000000D">
      <w:pPr>
        <w:spacing w:line="240" w:lineRule="auto"/>
        <w:rPr>
          <w:sz w:val="18"/>
          <w:szCs w:val="18"/>
        </w:rPr>
      </w:pPr>
      <w:r w:rsidDel="00000000" w:rsidR="00000000" w:rsidRPr="00000000">
        <w:rPr>
          <w:rtl w:val="0"/>
        </w:rPr>
      </w:r>
    </w:p>
    <w:p w:rsidR="00000000" w:rsidDel="00000000" w:rsidP="00000000" w:rsidRDefault="00000000" w:rsidRPr="00000000" w14:paraId="0000000E">
      <w:pPr>
        <w:spacing w:line="240" w:lineRule="auto"/>
        <w:rPr>
          <w:sz w:val="18"/>
          <w:szCs w:val="18"/>
        </w:rPr>
      </w:pPr>
      <w:r w:rsidDel="00000000" w:rsidR="00000000" w:rsidRPr="00000000">
        <w:rPr>
          <w:rtl w:val="0"/>
        </w:rPr>
      </w:r>
    </w:p>
    <w:p w:rsidR="00000000" w:rsidDel="00000000" w:rsidP="00000000" w:rsidRDefault="00000000" w:rsidRPr="00000000" w14:paraId="0000000F">
      <w:pPr>
        <w:spacing w:line="240" w:lineRule="auto"/>
        <w:rPr>
          <w:sz w:val="18"/>
          <w:szCs w:val="18"/>
        </w:rPr>
      </w:pPr>
      <w:r w:rsidDel="00000000" w:rsidR="00000000" w:rsidRPr="00000000">
        <w:rPr>
          <w:rtl w:val="0"/>
        </w:rPr>
      </w:r>
    </w:p>
    <w:p w:rsidR="00000000" w:rsidDel="00000000" w:rsidP="00000000" w:rsidRDefault="00000000" w:rsidRPr="00000000" w14:paraId="00000010">
      <w:pPr>
        <w:spacing w:line="240" w:lineRule="auto"/>
        <w:rPr>
          <w:sz w:val="18"/>
          <w:szCs w:val="18"/>
        </w:rPr>
      </w:pPr>
      <w:r w:rsidDel="00000000" w:rsidR="00000000" w:rsidRPr="00000000">
        <w:rPr>
          <w:rtl w:val="0"/>
        </w:rPr>
      </w:r>
    </w:p>
    <w:p w:rsidR="00000000" w:rsidDel="00000000" w:rsidP="00000000" w:rsidRDefault="00000000" w:rsidRPr="00000000" w14:paraId="00000011">
      <w:pPr>
        <w:pStyle w:val="Heading2"/>
        <w:spacing w:line="240" w:lineRule="auto"/>
        <w:rPr/>
        <w:sectPr>
          <w:headerReference r:id="rId7" w:type="default"/>
          <w:headerReference r:id="rId8" w:type="first"/>
          <w:footerReference r:id="rId9" w:type="default"/>
          <w:footerReference r:id="rId10" w:type="first"/>
          <w:pgSz w:h="15840" w:w="12240" w:orient="portrait"/>
          <w:pgMar w:bottom="1440" w:top="1440" w:left="1440" w:right="1440" w:header="720" w:footer="288"/>
          <w:pgNumType w:start="1"/>
        </w:sectPr>
      </w:pPr>
      <w:bookmarkStart w:colFirst="0" w:colLast="0" w:name="_heading=h.1ksv4uv" w:id="9"/>
      <w:bookmarkEnd w:id="9"/>
      <w:r w:rsidDel="00000000" w:rsidR="00000000" w:rsidRPr="00000000">
        <w:rPr/>
        <w:drawing>
          <wp:anchor allowOverlap="1" behindDoc="0" distB="0" distT="0" distL="0" distR="0" hidden="0" layoutInCell="1" locked="0" relativeHeight="0" simplePos="0">
            <wp:simplePos x="0" y="0"/>
            <wp:positionH relativeFrom="page">
              <wp:posOffset>-1142995</wp:posOffset>
            </wp:positionH>
            <wp:positionV relativeFrom="page">
              <wp:posOffset>10142220</wp:posOffset>
            </wp:positionV>
            <wp:extent cx="10072688" cy="990600"/>
            <wp:effectExtent b="0" l="0" r="0" t="0"/>
            <wp:wrapNone/>
            <wp:docPr id="120"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10072688" cy="990600"/>
                    </a:xfrm>
                    <a:prstGeom prst="rect"/>
                    <a:ln/>
                  </pic:spPr>
                </pic:pic>
              </a:graphicData>
            </a:graphic>
          </wp:anchor>
        </w:drawing>
      </w:r>
      <w:r w:rsidDel="00000000" w:rsidR="00000000" w:rsidRPr="00000000">
        <w:rPr>
          <w:rtl w:val="0"/>
        </w:rPr>
      </w:r>
    </w:p>
    <w:p w:rsidR="00000000" w:rsidDel="00000000" w:rsidP="00000000" w:rsidRDefault="00000000" w:rsidRPr="00000000" w14:paraId="00000012">
      <w:pPr>
        <w:pStyle w:val="Heading2"/>
        <w:spacing w:line="240" w:lineRule="auto"/>
        <w:jc w:val="center"/>
        <w:rPr/>
      </w:pPr>
      <w:bookmarkStart w:colFirst="0" w:colLast="0" w:name="_heading=h.44sinio" w:id="10"/>
      <w:bookmarkEnd w:id="10"/>
      <w:r w:rsidDel="00000000" w:rsidR="00000000" w:rsidRPr="00000000">
        <w:rPr>
          <w:rtl w:val="0"/>
        </w:rPr>
      </w:r>
    </w:p>
    <w:p w:rsidR="00000000" w:rsidDel="00000000" w:rsidP="00000000" w:rsidRDefault="00000000" w:rsidRPr="00000000" w14:paraId="00000013">
      <w:pPr>
        <w:pStyle w:val="Heading2"/>
        <w:spacing w:line="240" w:lineRule="auto"/>
        <w:jc w:val="center"/>
        <w:rPr/>
      </w:pPr>
      <w:bookmarkStart w:colFirst="0" w:colLast="0" w:name="_heading=h.2jxsxqh" w:id="11"/>
      <w:bookmarkEnd w:id="11"/>
      <w:r w:rsidDel="00000000" w:rsidR="00000000" w:rsidRPr="00000000">
        <w:rPr>
          <w:rtl w:val="0"/>
        </w:rPr>
      </w:r>
    </w:p>
    <w:p w:rsidR="00000000" w:rsidDel="00000000" w:rsidP="00000000" w:rsidRDefault="00000000" w:rsidRPr="00000000" w14:paraId="00000014">
      <w:pPr>
        <w:pStyle w:val="Heading2"/>
        <w:spacing w:line="240" w:lineRule="auto"/>
        <w:jc w:val="center"/>
        <w:rPr>
          <w:sz w:val="18"/>
          <w:szCs w:val="18"/>
        </w:rPr>
      </w:pPr>
      <w:bookmarkStart w:colFirst="0" w:colLast="0" w:name="_heading=h.z337ya" w:id="12"/>
      <w:bookmarkEnd w:id="12"/>
      <w:r w:rsidDel="00000000" w:rsidR="00000000" w:rsidRPr="00000000">
        <w:rPr>
          <w:rtl w:val="0"/>
        </w:rPr>
        <w:t xml:space="preserve">Welcome to the Study!</w:t>
      </w:r>
      <w:r w:rsidDel="00000000" w:rsidR="00000000" w:rsidRPr="00000000">
        <w:rPr>
          <w:rtl w:val="0"/>
        </w:rPr>
      </w:r>
    </w:p>
    <w:p w:rsidR="00000000" w:rsidDel="00000000" w:rsidP="00000000" w:rsidRDefault="00000000" w:rsidRPr="00000000" w14:paraId="00000015">
      <w:pPr>
        <w:spacing w:line="240" w:lineRule="auto"/>
        <w:rPr>
          <w:color w:val="073763"/>
        </w:rPr>
      </w:pPr>
      <w:r w:rsidDel="00000000" w:rsidR="00000000" w:rsidRPr="00000000">
        <w:rPr>
          <w:rtl w:val="0"/>
        </w:rPr>
      </w:r>
    </w:p>
    <w:p w:rsidR="00000000" w:rsidDel="00000000" w:rsidP="00000000" w:rsidRDefault="00000000" w:rsidRPr="00000000" w14:paraId="00000016">
      <w:pPr>
        <w:spacing w:line="240" w:lineRule="auto"/>
        <w:rPr>
          <w:color w:val="073763"/>
        </w:rPr>
      </w:pPr>
      <w:r w:rsidDel="00000000" w:rsidR="00000000" w:rsidRPr="00000000">
        <w:rPr>
          <w:color w:val="073763"/>
          <w:rtl w:val="0"/>
        </w:rPr>
        <w:t xml:space="preserve">The Castor Connect app is an application that enables you to complete study assessments from the comfort of your own device. </w:t>
      </w:r>
    </w:p>
    <w:p w:rsidR="00000000" w:rsidDel="00000000" w:rsidP="00000000" w:rsidRDefault="00000000" w:rsidRPr="00000000" w14:paraId="00000017">
      <w:pPr>
        <w:spacing w:line="240" w:lineRule="auto"/>
        <w:rPr>
          <w:color w:val="073763"/>
        </w:rPr>
      </w:pPr>
      <w:r w:rsidDel="00000000" w:rsidR="00000000" w:rsidRPr="00000000">
        <w:rPr>
          <w:rtl w:val="0"/>
        </w:rPr>
      </w:r>
    </w:p>
    <w:p w:rsidR="00000000" w:rsidDel="00000000" w:rsidP="00000000" w:rsidRDefault="00000000" w:rsidRPr="00000000" w14:paraId="00000018">
      <w:pPr>
        <w:spacing w:line="240" w:lineRule="auto"/>
        <w:rPr>
          <w:color w:val="073763"/>
        </w:rPr>
      </w:pPr>
      <w:r w:rsidDel="00000000" w:rsidR="00000000" w:rsidRPr="00000000">
        <w:rPr>
          <w:color w:val="073763"/>
          <w:rtl w:val="0"/>
        </w:rPr>
        <w:t xml:space="preserve">You are able to complete your study tasks and submit your data directly to our platform for review and use as part of the </w:t>
      </w:r>
      <w:r w:rsidDel="00000000" w:rsidR="00000000" w:rsidRPr="00000000">
        <w:rPr>
          <w:color w:val="073763"/>
          <w:highlight w:val="yellow"/>
          <w:rtl w:val="0"/>
        </w:rPr>
        <w:t xml:space="preserve">&lt;Study Name&gt; </w:t>
      </w:r>
      <w:r w:rsidDel="00000000" w:rsidR="00000000" w:rsidRPr="00000000">
        <w:rPr>
          <w:color w:val="073763"/>
          <w:rtl w:val="0"/>
        </w:rPr>
        <w:t xml:space="preserve">study.</w:t>
      </w:r>
    </w:p>
    <w:p w:rsidR="00000000" w:rsidDel="00000000" w:rsidP="00000000" w:rsidRDefault="00000000" w:rsidRPr="00000000" w14:paraId="00000019">
      <w:pPr>
        <w:spacing w:line="240" w:lineRule="auto"/>
        <w:rPr>
          <w:color w:val="073763"/>
        </w:rPr>
      </w:pPr>
      <w:r w:rsidDel="00000000" w:rsidR="00000000" w:rsidRPr="00000000">
        <w:rPr>
          <w:rtl w:val="0"/>
        </w:rPr>
      </w:r>
    </w:p>
    <w:p w:rsidR="00000000" w:rsidDel="00000000" w:rsidP="00000000" w:rsidRDefault="00000000" w:rsidRPr="00000000" w14:paraId="0000001A">
      <w:pPr>
        <w:spacing w:line="240" w:lineRule="auto"/>
        <w:jc w:val="center"/>
        <w:rPr>
          <w:b w:val="1"/>
          <w:color w:val="073763"/>
        </w:rPr>
      </w:pPr>
      <w:r w:rsidDel="00000000" w:rsidR="00000000" w:rsidRPr="00000000">
        <w:rPr>
          <w:b w:val="1"/>
          <w:color w:val="073763"/>
          <w:rtl w:val="0"/>
        </w:rPr>
        <w:t xml:space="preserve">Thank you for your participation. This data is very important for the study!</w:t>
      </w:r>
    </w:p>
    <w:p w:rsidR="00000000" w:rsidDel="00000000" w:rsidP="00000000" w:rsidRDefault="00000000" w:rsidRPr="00000000" w14:paraId="0000001B">
      <w:pPr>
        <w:spacing w:line="240" w:lineRule="auto"/>
        <w:jc w:val="center"/>
        <w:rPr>
          <w:b w:val="1"/>
          <w:color w:val="073763"/>
        </w:rPr>
      </w:pPr>
      <w:r w:rsidDel="00000000" w:rsidR="00000000" w:rsidRPr="00000000">
        <w:rPr>
          <w:rtl w:val="0"/>
        </w:rPr>
      </w:r>
    </w:p>
    <w:p w:rsidR="00000000" w:rsidDel="00000000" w:rsidP="00000000" w:rsidRDefault="00000000" w:rsidRPr="00000000" w14:paraId="0000001C">
      <w:pPr>
        <w:spacing w:line="240" w:lineRule="auto"/>
        <w:jc w:val="center"/>
        <w:rPr>
          <w:b w:val="1"/>
          <w:color w:val="073763"/>
        </w:rPr>
      </w:pPr>
      <w:r w:rsidDel="00000000" w:rsidR="00000000" w:rsidRPr="00000000">
        <w:rPr>
          <w:rtl w:val="0"/>
        </w:rPr>
      </w:r>
    </w:p>
    <w:p w:rsidR="00000000" w:rsidDel="00000000" w:rsidP="00000000" w:rsidRDefault="00000000" w:rsidRPr="00000000" w14:paraId="0000001D">
      <w:pPr>
        <w:spacing w:line="240" w:lineRule="auto"/>
        <w:jc w:val="center"/>
        <w:rPr>
          <w:rFonts w:ascii="Rubik Medium" w:cs="Rubik Medium" w:eastAsia="Rubik Medium" w:hAnsi="Rubik Medium"/>
          <w:color w:val="2564bf"/>
          <w:sz w:val="28"/>
          <w:szCs w:val="28"/>
        </w:rPr>
      </w:pPr>
      <w:r w:rsidDel="00000000" w:rsidR="00000000" w:rsidRPr="00000000">
        <w:rPr>
          <w:rFonts w:ascii="Rubik Medium" w:cs="Rubik Medium" w:eastAsia="Rubik Medium" w:hAnsi="Rubik Medium"/>
          <w:color w:val="2564bf"/>
          <w:sz w:val="28"/>
          <w:szCs w:val="28"/>
          <w:rtl w:val="0"/>
        </w:rPr>
        <w:t xml:space="preserve">Steps to download and use the </w:t>
      </w:r>
      <w:r w:rsidDel="00000000" w:rsidR="00000000" w:rsidRPr="00000000">
        <w:rPr>
          <w:rFonts w:ascii="Rubik Medium" w:cs="Rubik Medium" w:eastAsia="Rubik Medium" w:hAnsi="Rubik Medium"/>
          <w:color w:val="2564bf"/>
          <w:sz w:val="28"/>
          <w:szCs w:val="28"/>
          <w:rtl w:val="0"/>
        </w:rPr>
        <w:t xml:space="preserve">app</w:t>
      </w:r>
      <w:r w:rsidDel="00000000" w:rsidR="00000000" w:rsidRPr="00000000">
        <w:rPr>
          <w:rFonts w:ascii="Rubik Medium" w:cs="Rubik Medium" w:eastAsia="Rubik Medium" w:hAnsi="Rubik Medium"/>
          <w:color w:val="2564bf"/>
          <w:sz w:val="28"/>
          <w:szCs w:val="28"/>
          <w:rtl w:val="0"/>
        </w:rPr>
        <w:t xml:space="preserve"> </w:t>
      </w:r>
      <w:r w:rsidDel="00000000" w:rsidR="00000000" w:rsidRPr="00000000">
        <w:rPr>
          <w:color w:val="073763"/>
          <w:highlight w:val="yellow"/>
          <w:rtl w:val="0"/>
        </w:rPr>
        <w:t xml:space="preserve">&lt;Study specific screenshots&gt;</w:t>
      </w:r>
      <w:r w:rsidDel="00000000" w:rsidR="00000000" w:rsidRPr="00000000">
        <w:rPr>
          <w:rtl w:val="0"/>
        </w:rPr>
      </w:r>
    </w:p>
    <w:p w:rsidR="00000000" w:rsidDel="00000000" w:rsidP="00000000" w:rsidRDefault="00000000" w:rsidRPr="00000000" w14:paraId="0000001E">
      <w:pPr>
        <w:spacing w:line="240" w:lineRule="auto"/>
        <w:jc w:val="center"/>
        <w:rPr>
          <w:rFonts w:ascii="Rubik Medium" w:cs="Rubik Medium" w:eastAsia="Rubik Medium" w:hAnsi="Rubik Medium"/>
          <w:color w:val="2564bf"/>
          <w:sz w:val="28"/>
          <w:szCs w:val="28"/>
        </w:rPr>
      </w:pPr>
      <w:r w:rsidDel="00000000" w:rsidR="00000000" w:rsidRPr="00000000">
        <w:rPr>
          <w:rtl w:val="0"/>
        </w:rPr>
      </w:r>
    </w:p>
    <w:p w:rsidR="00000000" w:rsidDel="00000000" w:rsidP="00000000" w:rsidRDefault="00000000" w:rsidRPr="00000000" w14:paraId="0000001F">
      <w:pPr>
        <w:spacing w:line="240" w:lineRule="auto"/>
        <w:rPr>
          <w:rFonts w:ascii="Rubik Medium" w:cs="Rubik Medium" w:eastAsia="Rubik Medium" w:hAnsi="Rubik Medium"/>
          <w:color w:val="2564bf"/>
          <w:sz w:val="28"/>
          <w:szCs w:val="28"/>
        </w:rPr>
      </w:pPr>
      <w:r w:rsidDel="00000000" w:rsidR="00000000" w:rsidRPr="00000000">
        <w:rPr>
          <w:color w:val="073763"/>
        </w:rPr>
        <mc:AlternateContent>
          <mc:Choice Requires="wpg">
            <w:drawing>
              <wp:inline distB="114300" distT="114300" distL="114300" distR="114300">
                <wp:extent cx="8205788" cy="664821"/>
                <wp:effectExtent b="0" l="0" r="0" t="0"/>
                <wp:docPr id="97" name=""/>
                <a:graphic>
                  <a:graphicData uri="http://schemas.microsoft.com/office/word/2010/wordprocessingGroup">
                    <wpg:wgp>
                      <wpg:cNvGrpSpPr/>
                      <wpg:grpSpPr>
                        <a:xfrm>
                          <a:off x="1243100" y="3447575"/>
                          <a:ext cx="8205788" cy="664821"/>
                          <a:chOff x="1243100" y="3447575"/>
                          <a:chExt cx="8205800" cy="664850"/>
                        </a:xfrm>
                      </wpg:grpSpPr>
                      <wpg:grpSp>
                        <wpg:cNvGrpSpPr/>
                        <wpg:grpSpPr>
                          <a:xfrm>
                            <a:off x="1243106" y="3447590"/>
                            <a:ext cx="8205788" cy="664821"/>
                            <a:chOff x="1243100" y="3447575"/>
                            <a:chExt cx="8205800" cy="664850"/>
                          </a:xfrm>
                        </wpg:grpSpPr>
                        <wps:wsp>
                          <wps:cNvSpPr/>
                          <wps:cNvPr id="3" name="Shape 3"/>
                          <wps:spPr>
                            <a:xfrm>
                              <a:off x="1243100" y="3447575"/>
                              <a:ext cx="8205800" cy="664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243106" y="3447590"/>
                              <a:ext cx="8205788" cy="664821"/>
                              <a:chOff x="1243100" y="3447575"/>
                              <a:chExt cx="8205800" cy="664850"/>
                            </a:xfrm>
                          </wpg:grpSpPr>
                          <wps:wsp>
                            <wps:cNvSpPr/>
                            <wps:cNvPr id="5" name="Shape 5"/>
                            <wps:spPr>
                              <a:xfrm>
                                <a:off x="1243100" y="3447575"/>
                                <a:ext cx="8205800" cy="664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243106" y="3447590"/>
                                <a:ext cx="8205788" cy="664821"/>
                                <a:chOff x="1242700" y="3457425"/>
                                <a:chExt cx="8206600" cy="645150"/>
                              </a:xfrm>
                            </wpg:grpSpPr>
                            <wps:wsp>
                              <wps:cNvSpPr/>
                              <wps:cNvPr id="7" name="Shape 7"/>
                              <wps:spPr>
                                <a:xfrm>
                                  <a:off x="1242700" y="3457425"/>
                                  <a:ext cx="8206600" cy="645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243106" y="3457818"/>
                                  <a:ext cx="8205788" cy="644365"/>
                                  <a:chOff x="555625" y="815800"/>
                                  <a:chExt cx="8965250" cy="700150"/>
                                </a:xfrm>
                              </wpg:grpSpPr>
                              <wps:wsp>
                                <wps:cNvSpPr/>
                                <wps:cNvPr id="9" name="Shape 9"/>
                                <wps:spPr>
                                  <a:xfrm>
                                    <a:off x="555625" y="815800"/>
                                    <a:ext cx="8965250" cy="700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560400" y="820575"/>
                                    <a:ext cx="1701300" cy="690600"/>
                                  </a:xfrm>
                                  <a:prstGeom prst="rightArrow">
                                    <a:avLst>
                                      <a:gd fmla="val 50000" name="adj1"/>
                                      <a:gd fmla="val 50000" name="adj2"/>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Download the App</w:t>
                                      </w:r>
                                    </w:p>
                                  </w:txbxContent>
                                </wps:txbx>
                                <wps:bodyPr anchorCtr="0" anchor="ctr" bIns="91425" lIns="91425" spcFirstLastPara="1" rIns="91425" wrap="square" tIns="91425">
                                  <a:noAutofit/>
                                </wps:bodyPr>
                              </wps:wsp>
                              <wps:wsp>
                                <wps:cNvSpPr/>
                                <wps:cNvPr id="11" name="Shape 11"/>
                                <wps:spPr>
                                  <a:xfrm>
                                    <a:off x="2374000" y="820575"/>
                                    <a:ext cx="1701300" cy="690600"/>
                                  </a:xfrm>
                                  <a:prstGeom prst="rightArrow">
                                    <a:avLst>
                                      <a:gd fmla="val 50000" name="adj1"/>
                                      <a:gd fmla="val 50000" name="adj2"/>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t xml:space="preserve">Activate the App</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0"/>
                                          <w:i w:val="0"/>
                                          <w:smallCaps w:val="0"/>
                                          <w:strike w:val="0"/>
                                          <w:color w:val="000000"/>
                                          <w:sz w:val="18"/>
                                          <w:vertAlign w:val="baseline"/>
                                        </w:rPr>
                                        <w:t xml:space="preserve">(via email or QR code)</w:t>
                                      </w:r>
                                    </w:p>
                                  </w:txbxContent>
                                </wps:txbx>
                                <wps:bodyPr anchorCtr="0" anchor="ctr" bIns="91425" lIns="91425" spcFirstLastPara="1" rIns="91425" wrap="square" tIns="91425">
                                  <a:noAutofit/>
                                </wps:bodyPr>
                              </wps:wsp>
                              <wps:wsp>
                                <wps:cNvSpPr/>
                                <wps:cNvPr id="12" name="Shape 12"/>
                                <wps:spPr>
                                  <a:xfrm>
                                    <a:off x="4187600" y="820575"/>
                                    <a:ext cx="1701300" cy="690600"/>
                                  </a:xfrm>
                                  <a:prstGeom prst="rightArrow">
                                    <a:avLst>
                                      <a:gd fmla="val 50000" name="adj1"/>
                                      <a:gd fmla="val 50000" name="adj2"/>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Set up app security and allow background running</w:t>
                                      </w:r>
                                    </w:p>
                                  </w:txbxContent>
                                </wps:txbx>
                                <wps:bodyPr anchorCtr="0" anchor="ctr" bIns="91425" lIns="91425" spcFirstLastPara="1" rIns="91425" wrap="square" tIns="91425">
                                  <a:noAutofit/>
                                </wps:bodyPr>
                              </wps:wsp>
                              <wps:wsp>
                                <wps:cNvSpPr/>
                                <wps:cNvPr id="13" name="Shape 13"/>
                                <wps:spPr>
                                  <a:xfrm>
                                    <a:off x="6001200" y="820575"/>
                                    <a:ext cx="1701300" cy="690600"/>
                                  </a:xfrm>
                                  <a:prstGeom prst="rightArrow">
                                    <a:avLst>
                                      <a:gd fmla="val 50000" name="adj1"/>
                                      <a:gd fmla="val 50000" name="adj2"/>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t xml:space="preserve">Complete Training Survey</w:t>
                                      </w:r>
                                    </w:p>
                                  </w:txbxContent>
                                </wps:txbx>
                                <wps:bodyPr anchorCtr="0" anchor="ctr" bIns="91425" lIns="91425" spcFirstLastPara="1" rIns="91425" wrap="square" tIns="91425">
                                  <a:noAutofit/>
                                </wps:bodyPr>
                              </wps:wsp>
                              <wps:wsp>
                                <wps:cNvSpPr/>
                                <wps:cNvPr id="14" name="Shape 14"/>
                                <wps:spPr>
                                  <a:xfrm>
                                    <a:off x="7814800" y="820575"/>
                                    <a:ext cx="1701300" cy="690600"/>
                                  </a:xfrm>
                                  <a:prstGeom prst="rightArrow">
                                    <a:avLst>
                                      <a:gd fmla="val 50000" name="adj1"/>
                                      <a:gd fmla="val 50000" name="adj2"/>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Complete surveys as required during the study</w:t>
                                      </w:r>
                                    </w:p>
                                  </w:txbxContent>
                                </wps:txbx>
                                <wps:bodyPr anchorCtr="0" anchor="ctr" bIns="91425" lIns="91425" spcFirstLastPara="1" rIns="91425" wrap="square" tIns="91425">
                                  <a:noAutofit/>
                                </wps:bodyPr>
                              </wps:wsp>
                            </wpg:grpSp>
                          </wpg:grpSp>
                        </wpg:grpSp>
                      </wpg:grpSp>
                    </wpg:wgp>
                  </a:graphicData>
                </a:graphic>
              </wp:inline>
            </w:drawing>
          </mc:Choice>
          <mc:Fallback>
            <w:drawing>
              <wp:inline distB="114300" distT="114300" distL="114300" distR="114300">
                <wp:extent cx="8205788" cy="664821"/>
                <wp:effectExtent b="0" l="0" r="0" t="0"/>
                <wp:docPr id="97" name="image1.png"/>
                <a:graphic>
                  <a:graphicData uri="http://schemas.openxmlformats.org/drawingml/2006/picture">
                    <pic:pic>
                      <pic:nvPicPr>
                        <pic:cNvPr id="0" name="image1.png"/>
                        <pic:cNvPicPr preferRelativeResize="0"/>
                      </pic:nvPicPr>
                      <pic:blipFill>
                        <a:blip r:embed="rId12"/>
                        <a:srcRect/>
                        <a:stretch>
                          <a:fillRect/>
                        </a:stretch>
                      </pic:blipFill>
                      <pic:spPr>
                        <a:xfrm>
                          <a:off x="0" y="0"/>
                          <a:ext cx="8205788" cy="664821"/>
                        </a:xfrm>
                        <a:prstGeom prst="rect"/>
                        <a:ln/>
                      </pic:spPr>
                    </pic:pic>
                  </a:graphicData>
                </a:graphic>
              </wp:inline>
            </w:drawing>
          </mc:Fallback>
        </mc:AlternateContent>
      </w:r>
      <w:r w:rsidDel="00000000" w:rsidR="00000000" w:rsidRPr="00000000">
        <w:rPr>
          <w:rtl w:val="0"/>
        </w:rPr>
      </w:r>
    </w:p>
    <w:tbl>
      <w:tblPr>
        <w:tblStyle w:val="Table1"/>
        <w:tblW w:w="129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2"/>
        <w:gridCol w:w="2592"/>
        <w:gridCol w:w="2592"/>
        <w:gridCol w:w="2592"/>
        <w:gridCol w:w="2592"/>
        <w:tblGridChange w:id="0">
          <w:tblGrid>
            <w:gridCol w:w="2592"/>
            <w:gridCol w:w="2592"/>
            <w:gridCol w:w="2592"/>
            <w:gridCol w:w="2592"/>
            <w:gridCol w:w="259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jc w:val="center"/>
              <w:rPr>
                <w:rFonts w:ascii="Rubik Medium" w:cs="Rubik Medium" w:eastAsia="Rubik Medium" w:hAnsi="Rubik Medium"/>
                <w:color w:val="2564bf"/>
                <w:sz w:val="28"/>
                <w:szCs w:val="28"/>
              </w:rPr>
            </w:pPr>
            <w:r w:rsidDel="00000000" w:rsidR="00000000" w:rsidRPr="00000000">
              <w:rPr>
                <w:rFonts w:ascii="Rubik Medium" w:cs="Rubik Medium" w:eastAsia="Rubik Medium" w:hAnsi="Rubik Medium"/>
                <w:color w:val="2564bf"/>
                <w:sz w:val="28"/>
                <w:szCs w:val="28"/>
              </w:rPr>
              <w:drawing>
                <wp:inline distB="114300" distT="114300" distL="114300" distR="114300">
                  <wp:extent cx="726948" cy="1371600"/>
                  <wp:effectExtent b="0" l="0" r="0" t="0"/>
                  <wp:docPr id="109"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726948" cy="13716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jc w:val="center"/>
              <w:rPr>
                <w:rFonts w:ascii="Rubik Medium" w:cs="Rubik Medium" w:eastAsia="Rubik Medium" w:hAnsi="Rubik Medium"/>
                <w:color w:val="2564bf"/>
                <w:sz w:val="28"/>
                <w:szCs w:val="28"/>
              </w:rPr>
            </w:pPr>
            <w:r w:rsidDel="00000000" w:rsidR="00000000" w:rsidRPr="00000000">
              <w:rPr>
                <w:rFonts w:ascii="Rubik Medium" w:cs="Rubik Medium" w:eastAsia="Rubik Medium" w:hAnsi="Rubik Medium"/>
                <w:color w:val="2564bf"/>
                <w:sz w:val="28"/>
                <w:szCs w:val="28"/>
              </w:rPr>
              <w:drawing>
                <wp:inline distB="114300" distT="114300" distL="114300" distR="114300">
                  <wp:extent cx="726948" cy="1371600"/>
                  <wp:effectExtent b="12700" l="12700" r="12700" t="12700"/>
                  <wp:docPr id="108" name="image17.jpg"/>
                  <a:graphic>
                    <a:graphicData uri="http://schemas.openxmlformats.org/drawingml/2006/picture">
                      <pic:pic>
                        <pic:nvPicPr>
                          <pic:cNvPr id="0" name="image17.jpg"/>
                          <pic:cNvPicPr preferRelativeResize="0"/>
                        </pic:nvPicPr>
                        <pic:blipFill>
                          <a:blip r:embed="rId14"/>
                          <a:srcRect b="243" l="0" r="0" t="248"/>
                          <a:stretch>
                            <a:fillRect/>
                          </a:stretch>
                        </pic:blipFill>
                        <pic:spPr>
                          <a:xfrm>
                            <a:off x="0" y="0"/>
                            <a:ext cx="726948" cy="1371600"/>
                          </a:xfrm>
                          <a:prstGeom prst="rect"/>
                          <a:ln w="12700">
                            <a:solidFill>
                              <a:srgbClr val="293956"/>
                            </a:solidFill>
                            <a:prstDash val="solid"/>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jc w:val="center"/>
              <w:rPr>
                <w:rFonts w:ascii="Rubik Medium" w:cs="Rubik Medium" w:eastAsia="Rubik Medium" w:hAnsi="Rubik Medium"/>
                <w:color w:val="2564bf"/>
                <w:sz w:val="28"/>
                <w:szCs w:val="28"/>
              </w:rPr>
            </w:pPr>
            <w:r w:rsidDel="00000000" w:rsidR="00000000" w:rsidRPr="00000000">
              <w:rPr>
                <w:rFonts w:ascii="Rubik Medium" w:cs="Rubik Medium" w:eastAsia="Rubik Medium" w:hAnsi="Rubik Medium"/>
                <w:color w:val="2564bf"/>
                <w:sz w:val="28"/>
                <w:szCs w:val="28"/>
              </w:rPr>
              <w:drawing>
                <wp:inline distB="114300" distT="114300" distL="114300" distR="114300">
                  <wp:extent cx="768096" cy="1371600"/>
                  <wp:effectExtent b="12700" l="12700" r="12700" t="12700"/>
                  <wp:docPr id="111" name="image14.jpg"/>
                  <a:graphic>
                    <a:graphicData uri="http://schemas.openxmlformats.org/drawingml/2006/picture">
                      <pic:pic>
                        <pic:nvPicPr>
                          <pic:cNvPr id="0" name="image14.jpg"/>
                          <pic:cNvPicPr preferRelativeResize="0"/>
                        </pic:nvPicPr>
                        <pic:blipFill>
                          <a:blip r:embed="rId15"/>
                          <a:srcRect b="0" l="0" r="0" t="0"/>
                          <a:stretch>
                            <a:fillRect/>
                          </a:stretch>
                        </pic:blipFill>
                        <pic:spPr>
                          <a:xfrm>
                            <a:off x="0" y="0"/>
                            <a:ext cx="768096" cy="1371600"/>
                          </a:xfrm>
                          <a:prstGeom prst="rect"/>
                          <a:ln w="12700">
                            <a:solidFill>
                              <a:srgbClr val="293956"/>
                            </a:solidFill>
                            <a:prstDash val="solid"/>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jc w:val="center"/>
              <w:rPr>
                <w:rFonts w:ascii="Rubik Medium" w:cs="Rubik Medium" w:eastAsia="Rubik Medium" w:hAnsi="Rubik Medium"/>
                <w:color w:val="2564bf"/>
                <w:sz w:val="28"/>
                <w:szCs w:val="28"/>
              </w:rPr>
            </w:pPr>
            <w:r w:rsidDel="00000000" w:rsidR="00000000" w:rsidRPr="00000000">
              <w:rPr>
                <w:rFonts w:ascii="Rubik Medium" w:cs="Rubik Medium" w:eastAsia="Rubik Medium" w:hAnsi="Rubik Medium"/>
                <w:color w:val="2564bf"/>
                <w:sz w:val="28"/>
                <w:szCs w:val="28"/>
              </w:rPr>
              <w:drawing>
                <wp:inline distB="114300" distT="114300" distL="114300" distR="114300">
                  <wp:extent cx="617220" cy="1371600"/>
                  <wp:effectExtent b="12700" l="12700" r="12700" t="12700"/>
                  <wp:docPr id="110" name="image13.jpg"/>
                  <a:graphic>
                    <a:graphicData uri="http://schemas.openxmlformats.org/drawingml/2006/picture">
                      <pic:pic>
                        <pic:nvPicPr>
                          <pic:cNvPr id="0" name="image13.jpg"/>
                          <pic:cNvPicPr preferRelativeResize="0"/>
                        </pic:nvPicPr>
                        <pic:blipFill>
                          <a:blip r:embed="rId16"/>
                          <a:srcRect b="0" l="0" r="0" t="0"/>
                          <a:stretch>
                            <a:fillRect/>
                          </a:stretch>
                        </pic:blipFill>
                        <pic:spPr>
                          <a:xfrm>
                            <a:off x="0" y="0"/>
                            <a:ext cx="617220" cy="1371600"/>
                          </a:xfrm>
                          <a:prstGeom prst="rect"/>
                          <a:ln w="12700">
                            <a:solidFill>
                              <a:srgbClr val="000000"/>
                            </a:solidFill>
                            <a:prstDash val="solid"/>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jc w:val="center"/>
              <w:rPr>
                <w:rFonts w:ascii="Rubik Medium" w:cs="Rubik Medium" w:eastAsia="Rubik Medium" w:hAnsi="Rubik Medium"/>
                <w:color w:val="2564bf"/>
                <w:sz w:val="28"/>
                <w:szCs w:val="28"/>
              </w:rPr>
            </w:pPr>
            <w:r w:rsidDel="00000000" w:rsidR="00000000" w:rsidRPr="00000000">
              <w:rPr>
                <w:rFonts w:ascii="Rubik Medium" w:cs="Rubik Medium" w:eastAsia="Rubik Medium" w:hAnsi="Rubik Medium"/>
                <w:color w:val="2564bf"/>
                <w:sz w:val="28"/>
                <w:szCs w:val="28"/>
              </w:rPr>
              <w:drawing>
                <wp:inline distB="114300" distT="114300" distL="114300" distR="114300">
                  <wp:extent cx="630936" cy="1371600"/>
                  <wp:effectExtent b="12700" l="12700" r="12700" t="12700"/>
                  <wp:docPr id="114" name="image15.png"/>
                  <a:graphic>
                    <a:graphicData uri="http://schemas.openxmlformats.org/drawingml/2006/picture">
                      <pic:pic>
                        <pic:nvPicPr>
                          <pic:cNvPr id="0" name="image15.png"/>
                          <pic:cNvPicPr preferRelativeResize="0"/>
                        </pic:nvPicPr>
                        <pic:blipFill>
                          <a:blip r:embed="rId17"/>
                          <a:srcRect b="0" l="0" r="0" t="0"/>
                          <a:stretch>
                            <a:fillRect/>
                          </a:stretch>
                        </pic:blipFill>
                        <pic:spPr>
                          <a:xfrm>
                            <a:off x="0" y="0"/>
                            <a:ext cx="630936" cy="1371600"/>
                          </a:xfrm>
                          <a:prstGeom prst="rect"/>
                          <a:ln w="12700">
                            <a:solidFill>
                              <a:srgbClr val="000000"/>
                            </a:solidFill>
                            <a:prstDash val="solid"/>
                          </a:ln>
                        </pic:spPr>
                      </pic:pic>
                    </a:graphicData>
                  </a:graphic>
                </wp:inline>
              </w:drawing>
            </w:r>
            <w:r w:rsidDel="00000000" w:rsidR="00000000" w:rsidRPr="00000000">
              <w:rPr>
                <w:rtl w:val="0"/>
              </w:rPr>
            </w:r>
          </w:p>
        </w:tc>
      </w:tr>
    </w:tbl>
    <w:p w:rsidR="00000000" w:rsidDel="00000000" w:rsidP="00000000" w:rsidRDefault="00000000" w:rsidRPr="00000000" w14:paraId="00000025">
      <w:pPr>
        <w:spacing w:line="240" w:lineRule="auto"/>
        <w:jc w:val="center"/>
        <w:rPr>
          <w:rFonts w:ascii="Rubik Medium" w:cs="Rubik Medium" w:eastAsia="Rubik Medium" w:hAnsi="Rubik Medium"/>
          <w:color w:val="2564bf"/>
          <w:sz w:val="28"/>
          <w:szCs w:val="28"/>
        </w:rPr>
      </w:pPr>
      <w:r w:rsidDel="00000000" w:rsidR="00000000" w:rsidRPr="00000000">
        <w:rPr>
          <w:rtl w:val="0"/>
        </w:rPr>
      </w:r>
    </w:p>
    <w:p w:rsidR="00000000" w:rsidDel="00000000" w:rsidP="00000000" w:rsidRDefault="00000000" w:rsidRPr="00000000" w14:paraId="00000026">
      <w:pPr>
        <w:spacing w:line="240" w:lineRule="auto"/>
        <w:jc w:val="center"/>
        <w:rPr>
          <w:color w:val="073763"/>
        </w:rPr>
        <w:sectPr>
          <w:type w:val="nextPage"/>
          <w:pgSz w:h="12240" w:w="15840" w:orient="landscape"/>
          <w:pgMar w:bottom="1440" w:top="1440" w:left="1440" w:right="1440" w:header="720" w:footer="288"/>
          <w:titlePg w:val="1"/>
        </w:sectPr>
      </w:pPr>
      <w:r w:rsidDel="00000000" w:rsidR="00000000" w:rsidRPr="00000000">
        <w:rPr>
          <w:rFonts w:ascii="Rubik Medium" w:cs="Rubik Medium" w:eastAsia="Rubik Medium" w:hAnsi="Rubik Medium"/>
          <w:color w:val="2564bf"/>
          <w:rtl w:val="0"/>
        </w:rPr>
        <w:t xml:space="preserve">More details for each step can be found in the following pages.</w:t>
      </w:r>
      <w:r w:rsidDel="00000000" w:rsidR="00000000" w:rsidRPr="00000000">
        <w:rPr>
          <w:rtl w:val="0"/>
        </w:rPr>
      </w:r>
    </w:p>
    <w:p w:rsidR="00000000" w:rsidDel="00000000" w:rsidP="00000000" w:rsidRDefault="00000000" w:rsidRPr="00000000" w14:paraId="00000027">
      <w:pPr>
        <w:ind w:left="720" w:firstLine="0"/>
        <w:jc w:val="center"/>
        <w:rPr>
          <w:color w:val="073763"/>
        </w:rPr>
      </w:pPr>
      <w:r w:rsidDel="00000000" w:rsidR="00000000" w:rsidRPr="00000000">
        <w:rPr>
          <w:rtl w:val="0"/>
        </w:rPr>
      </w:r>
    </w:p>
    <w:p w:rsidR="00000000" w:rsidDel="00000000" w:rsidP="00000000" w:rsidRDefault="00000000" w:rsidRPr="00000000" w14:paraId="00000028">
      <w:pPr>
        <w:pStyle w:val="Heading2"/>
        <w:spacing w:line="240" w:lineRule="auto"/>
        <w:jc w:val="center"/>
        <w:rPr/>
      </w:pPr>
      <w:bookmarkStart w:colFirst="0" w:colLast="0" w:name="_heading=h.3j2qqm3" w:id="13"/>
      <w:bookmarkEnd w:id="13"/>
      <w:r w:rsidDel="00000000" w:rsidR="00000000" w:rsidRPr="00000000">
        <w:rPr>
          <w:rtl w:val="0"/>
        </w:rPr>
        <w:t xml:space="preserve">Downloading the App</w:t>
        <w:br w:type="textWrapping"/>
      </w:r>
    </w:p>
    <w:p w:rsidR="00000000" w:rsidDel="00000000" w:rsidP="00000000" w:rsidRDefault="00000000" w:rsidRPr="00000000" w14:paraId="00000029">
      <w:pPr>
        <w:rPr>
          <w:color w:val="073763"/>
        </w:rPr>
      </w:pPr>
      <w:r w:rsidDel="00000000" w:rsidR="00000000" w:rsidRPr="00000000">
        <w:rPr>
          <w:color w:val="073763"/>
          <w:rtl w:val="0"/>
        </w:rPr>
        <w:t xml:space="preserve">You will be asked to download the app, you can do this by clicking on the link in the Invitation Email you may have already received, scanning the relevant QR code below with your phone’s camera or downloading the app from your phone’s app store:</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2A">
      <w:pPr>
        <w:spacing w:line="360" w:lineRule="auto"/>
        <w:rPr>
          <w:color w:val="073763"/>
        </w:rPr>
      </w:pPr>
      <w:r w:rsidDel="00000000" w:rsidR="00000000" w:rsidRPr="00000000">
        <w:rPr>
          <w:color w:val="073763"/>
        </w:rPr>
        <w:drawing>
          <wp:inline distB="114300" distT="114300" distL="114300" distR="114300">
            <wp:extent cx="1376363" cy="1406502"/>
            <wp:effectExtent b="0" l="0" r="0" t="0"/>
            <wp:docPr id="112" name="image8.png"/>
            <a:graphic>
              <a:graphicData uri="http://schemas.openxmlformats.org/drawingml/2006/picture">
                <pic:pic>
                  <pic:nvPicPr>
                    <pic:cNvPr id="0" name="image8.png"/>
                    <pic:cNvPicPr preferRelativeResize="0"/>
                  </pic:nvPicPr>
                  <pic:blipFill>
                    <a:blip r:embed="rId18"/>
                    <a:srcRect b="5497" l="6499" r="6000" t="5500"/>
                    <a:stretch>
                      <a:fillRect/>
                    </a:stretch>
                  </pic:blipFill>
                  <pic:spPr>
                    <a:xfrm>
                      <a:off x="0" y="0"/>
                      <a:ext cx="1376363" cy="1406502"/>
                    </a:xfrm>
                    <a:prstGeom prst="rect"/>
                    <a:ln/>
                  </pic:spPr>
                </pic:pic>
              </a:graphicData>
            </a:graphic>
          </wp:inline>
        </w:drawing>
      </w:r>
      <w:r w:rsidDel="00000000" w:rsidR="00000000" w:rsidRPr="00000000">
        <w:rPr>
          <w:color w:val="073763"/>
          <w:rtl w:val="0"/>
        </w:rPr>
        <w:tab/>
        <w:tab/>
        <w:tab/>
        <w:tab/>
        <w:tab/>
        <w:tab/>
        <w:t xml:space="preserve">       </w:t>
      </w:r>
      <w:r w:rsidDel="00000000" w:rsidR="00000000" w:rsidRPr="00000000">
        <w:rPr>
          <w:color w:val="073763"/>
        </w:rPr>
        <w:drawing>
          <wp:inline distB="114300" distT="114300" distL="114300" distR="114300">
            <wp:extent cx="1391624" cy="1423988"/>
            <wp:effectExtent b="0" l="0" r="0" t="0"/>
            <wp:docPr id="118" name="image19.png"/>
            <a:graphic>
              <a:graphicData uri="http://schemas.openxmlformats.org/drawingml/2006/picture">
                <pic:pic>
                  <pic:nvPicPr>
                    <pic:cNvPr id="0" name="image19.png"/>
                    <pic:cNvPicPr preferRelativeResize="0"/>
                  </pic:nvPicPr>
                  <pic:blipFill>
                    <a:blip r:embed="rId19"/>
                    <a:srcRect b="5998" l="6824" r="7160" t="5999"/>
                    <a:stretch>
                      <a:fillRect/>
                    </a:stretch>
                  </pic:blipFill>
                  <pic:spPr>
                    <a:xfrm>
                      <a:off x="0" y="0"/>
                      <a:ext cx="1391624" cy="1423988"/>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rPr>
          <w:b w:val="1"/>
          <w:color w:val="073763"/>
        </w:rPr>
      </w:pPr>
      <w:r w:rsidDel="00000000" w:rsidR="00000000" w:rsidRPr="00000000">
        <w:rPr>
          <w:b w:val="1"/>
          <w:color w:val="073763"/>
          <w:rtl w:val="0"/>
        </w:rPr>
        <w:t xml:space="preserve">   Google Play Store</w:t>
      </w:r>
      <w:r w:rsidDel="00000000" w:rsidR="00000000" w:rsidRPr="00000000">
        <w:rPr>
          <w:color w:val="073763"/>
          <w:rtl w:val="0"/>
        </w:rPr>
        <w:tab/>
        <w:tab/>
        <w:tab/>
        <w:tab/>
        <w:tab/>
        <w:tab/>
        <w:tab/>
        <w:t xml:space="preserve">           </w:t>
      </w:r>
      <w:r w:rsidDel="00000000" w:rsidR="00000000" w:rsidRPr="00000000">
        <w:rPr>
          <w:b w:val="1"/>
          <w:color w:val="073763"/>
          <w:rtl w:val="0"/>
        </w:rPr>
        <w:t xml:space="preserve">Apple App Store</w:t>
      </w:r>
    </w:p>
    <w:p w:rsidR="00000000" w:rsidDel="00000000" w:rsidP="00000000" w:rsidRDefault="00000000" w:rsidRPr="00000000" w14:paraId="0000002C">
      <w:pPr>
        <w:spacing w:line="360" w:lineRule="auto"/>
        <w:rPr>
          <w:color w:val="073763"/>
        </w:rPr>
      </w:pPr>
      <w:r w:rsidDel="00000000" w:rsidR="00000000" w:rsidRPr="00000000">
        <w:rPr>
          <w:rtl w:val="0"/>
        </w:rPr>
      </w:r>
    </w:p>
    <w:p w:rsidR="00000000" w:rsidDel="00000000" w:rsidP="00000000" w:rsidRDefault="00000000" w:rsidRPr="00000000" w14:paraId="0000002D">
      <w:pPr>
        <w:numPr>
          <w:ilvl w:val="0"/>
          <w:numId w:val="1"/>
        </w:numPr>
        <w:spacing w:line="360" w:lineRule="auto"/>
        <w:ind w:left="720" w:hanging="360"/>
        <w:rPr>
          <w:color w:val="073763"/>
        </w:rPr>
      </w:pPr>
      <w:r w:rsidDel="00000000" w:rsidR="00000000" w:rsidRPr="00000000">
        <w:rPr>
          <w:color w:val="073763"/>
          <w:rtl w:val="0"/>
        </w:rPr>
        <w:t xml:space="preserve">Search for ‘Castor Connect’ in the app store</w:t>
      </w:r>
    </w:p>
    <w:p w:rsidR="00000000" w:rsidDel="00000000" w:rsidP="00000000" w:rsidRDefault="00000000" w:rsidRPr="00000000" w14:paraId="0000002E">
      <w:pPr>
        <w:numPr>
          <w:ilvl w:val="0"/>
          <w:numId w:val="1"/>
        </w:numPr>
        <w:spacing w:line="360" w:lineRule="auto"/>
        <w:ind w:left="720" w:hanging="360"/>
        <w:rPr>
          <w:color w:val="073763"/>
        </w:rPr>
      </w:pPr>
      <w:r w:rsidDel="00000000" w:rsidR="00000000" w:rsidRPr="00000000">
        <w:rPr>
          <w:color w:val="073763"/>
          <w:rtl w:val="0"/>
        </w:rPr>
        <w:t xml:space="preserve">Select ‘Castor connect’ and begin your download</w:t>
      </w:r>
    </w:p>
    <w:p w:rsidR="00000000" w:rsidDel="00000000" w:rsidP="00000000" w:rsidRDefault="00000000" w:rsidRPr="00000000" w14:paraId="0000002F">
      <w:pPr>
        <w:spacing w:line="360" w:lineRule="auto"/>
        <w:rPr>
          <w:color w:val="073763"/>
        </w:rPr>
      </w:pPr>
      <w:r w:rsidDel="00000000" w:rsidR="00000000" w:rsidRPr="00000000">
        <w:rPr>
          <w:rtl w:val="0"/>
        </w:rPr>
      </w:r>
    </w:p>
    <w:p w:rsidR="00000000" w:rsidDel="00000000" w:rsidP="00000000" w:rsidRDefault="00000000" w:rsidRPr="00000000" w14:paraId="00000030">
      <w:pPr>
        <w:spacing w:line="360" w:lineRule="auto"/>
        <w:jc w:val="center"/>
        <w:rPr>
          <w:color w:val="073763"/>
        </w:rPr>
      </w:pPr>
      <w:r w:rsidDel="00000000" w:rsidR="00000000" w:rsidRPr="00000000">
        <w:rPr>
          <w:color w:val="073763"/>
        </w:rPr>
        <w:drawing>
          <wp:inline distB="114300" distT="114300" distL="114300" distR="114300">
            <wp:extent cx="1460318" cy="2747963"/>
            <wp:effectExtent b="0" l="0" r="0" t="0"/>
            <wp:docPr id="116" name="image3.jpg"/>
            <a:graphic>
              <a:graphicData uri="http://schemas.openxmlformats.org/drawingml/2006/picture">
                <pic:pic>
                  <pic:nvPicPr>
                    <pic:cNvPr id="0" name="image3.jpg"/>
                    <pic:cNvPicPr preferRelativeResize="0"/>
                  </pic:nvPicPr>
                  <pic:blipFill>
                    <a:blip r:embed="rId20"/>
                    <a:srcRect b="0" l="0" r="0" t="0"/>
                    <a:stretch>
                      <a:fillRect/>
                    </a:stretch>
                  </pic:blipFill>
                  <pic:spPr>
                    <a:xfrm>
                      <a:off x="0" y="0"/>
                      <a:ext cx="1460318" cy="2747963"/>
                    </a:xfrm>
                    <a:prstGeom prst="rect"/>
                    <a:ln/>
                  </pic:spPr>
                </pic:pic>
              </a:graphicData>
            </a:graphic>
          </wp:inline>
        </w:drawing>
      </w:r>
      <w:r w:rsidDel="00000000" w:rsidR="00000000" w:rsidRPr="00000000">
        <w:rPr>
          <w:color w:val="073763"/>
          <w:rtl w:val="0"/>
        </w:rPr>
        <w:tab/>
        <w:tab/>
        <w:tab/>
      </w:r>
      <w:r w:rsidDel="00000000" w:rsidR="00000000" w:rsidRPr="00000000">
        <w:rPr>
          <w:color w:val="073763"/>
        </w:rPr>
        <w:drawing>
          <wp:inline distB="114300" distT="114300" distL="114300" distR="114300">
            <wp:extent cx="1471613" cy="2769742"/>
            <wp:effectExtent b="0" l="0" r="0" t="0"/>
            <wp:docPr id="122"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1471613" cy="2769742"/>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line="360" w:lineRule="auto"/>
        <w:rPr>
          <w:color w:val="073763"/>
        </w:rPr>
      </w:pPr>
      <w:r w:rsidDel="00000000" w:rsidR="00000000" w:rsidRPr="00000000">
        <w:rPr>
          <w:rtl w:val="0"/>
        </w:rPr>
      </w:r>
    </w:p>
    <w:p w:rsidR="00000000" w:rsidDel="00000000" w:rsidP="00000000" w:rsidRDefault="00000000" w:rsidRPr="00000000" w14:paraId="00000032">
      <w:pPr>
        <w:pStyle w:val="Heading2"/>
        <w:spacing w:line="240" w:lineRule="auto"/>
        <w:jc w:val="center"/>
        <w:rPr/>
      </w:pPr>
      <w:bookmarkStart w:colFirst="0" w:colLast="0" w:name="_heading=h.pvdy02d57ecx" w:id="14"/>
      <w:bookmarkEnd w:id="14"/>
      <w:r w:rsidDel="00000000" w:rsidR="00000000" w:rsidRPr="00000000">
        <w:rPr>
          <w:rtl w:val="0"/>
        </w:rPr>
      </w:r>
    </w:p>
    <w:p w:rsidR="00000000" w:rsidDel="00000000" w:rsidP="00000000" w:rsidRDefault="00000000" w:rsidRPr="00000000" w14:paraId="00000033">
      <w:pPr>
        <w:pStyle w:val="Heading2"/>
        <w:spacing w:line="240" w:lineRule="auto"/>
        <w:jc w:val="center"/>
        <w:rPr/>
      </w:pPr>
      <w:bookmarkStart w:colFirst="0" w:colLast="0" w:name="_heading=h.1y810tw" w:id="15"/>
      <w:bookmarkEnd w:id="15"/>
      <w:r w:rsidDel="00000000" w:rsidR="00000000" w:rsidRPr="00000000">
        <w:rPr>
          <w:rtl w:val="0"/>
        </w:rPr>
        <w:t xml:space="preserve">Account Activation</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color w:val="073763"/>
        </w:rPr>
      </w:pPr>
      <w:r w:rsidDel="00000000" w:rsidR="00000000" w:rsidRPr="00000000">
        <w:rPr>
          <w:color w:val="073763"/>
          <w:rtl w:val="0"/>
        </w:rPr>
        <w:t xml:space="preserve">After downloading the app you must activate your account. There are two ways to activate your account:</w:t>
      </w:r>
    </w:p>
    <w:p w:rsidR="00000000" w:rsidDel="00000000" w:rsidP="00000000" w:rsidRDefault="00000000" w:rsidRPr="00000000" w14:paraId="00000036">
      <w:pPr>
        <w:rPr>
          <w:color w:val="073763"/>
        </w:rPr>
      </w:pPr>
      <w:r w:rsidDel="00000000" w:rsidR="00000000" w:rsidRPr="00000000">
        <w:rPr>
          <w:rtl w:val="0"/>
        </w:rPr>
      </w:r>
    </w:p>
    <w:p w:rsidR="00000000" w:rsidDel="00000000" w:rsidP="00000000" w:rsidRDefault="00000000" w:rsidRPr="00000000" w14:paraId="00000037">
      <w:pPr>
        <w:numPr>
          <w:ilvl w:val="0"/>
          <w:numId w:val="2"/>
        </w:numPr>
        <w:ind w:left="720" w:hanging="360"/>
        <w:rPr>
          <w:color w:val="073763"/>
        </w:rPr>
      </w:pPr>
      <w:r w:rsidDel="00000000" w:rsidR="00000000" w:rsidRPr="00000000">
        <w:rPr>
          <w:b w:val="1"/>
          <w:color w:val="073763"/>
          <w:rtl w:val="0"/>
        </w:rPr>
        <w:t xml:space="preserve">Email </w:t>
      </w:r>
      <w:r w:rsidDel="00000000" w:rsidR="00000000" w:rsidRPr="00000000">
        <w:rPr>
          <w:rtl w:val="0"/>
        </w:rPr>
      </w:r>
    </w:p>
    <w:p w:rsidR="00000000" w:rsidDel="00000000" w:rsidP="00000000" w:rsidRDefault="00000000" w:rsidRPr="00000000" w14:paraId="00000038">
      <w:pPr>
        <w:ind w:left="720" w:firstLine="0"/>
        <w:rPr>
          <w:color w:val="073763"/>
        </w:rPr>
      </w:pPr>
      <w:r w:rsidDel="00000000" w:rsidR="00000000" w:rsidRPr="00000000">
        <w:rPr>
          <w:color w:val="073763"/>
          <w:rtl w:val="0"/>
        </w:rPr>
        <w:t xml:space="preserve">Select the link in the activation email using your device, this will open the app and automatically activate and allow you to proceed. </w:t>
      </w:r>
    </w:p>
    <w:p w:rsidR="00000000" w:rsidDel="00000000" w:rsidP="00000000" w:rsidRDefault="00000000" w:rsidRPr="00000000" w14:paraId="00000039">
      <w:pPr>
        <w:ind w:left="720" w:firstLine="0"/>
        <w:jc w:val="center"/>
        <w:rPr>
          <w:color w:val="073763"/>
        </w:rPr>
      </w:pPr>
      <w:r w:rsidDel="00000000" w:rsidR="00000000" w:rsidRPr="00000000">
        <w:rPr>
          <w:color w:val="073763"/>
        </w:rPr>
        <w:drawing>
          <wp:inline distB="114300" distT="114300" distL="114300" distR="114300">
            <wp:extent cx="2190750" cy="1848121"/>
            <wp:effectExtent b="0" l="0" r="0" t="0"/>
            <wp:docPr id="119" name="image20.jpg"/>
            <a:graphic>
              <a:graphicData uri="http://schemas.openxmlformats.org/drawingml/2006/picture">
                <pic:pic>
                  <pic:nvPicPr>
                    <pic:cNvPr id="0" name="image20.jpg"/>
                    <pic:cNvPicPr preferRelativeResize="0"/>
                  </pic:nvPicPr>
                  <pic:blipFill>
                    <a:blip r:embed="rId21"/>
                    <a:srcRect b="0" l="0" r="0" t="0"/>
                    <a:stretch>
                      <a:fillRect/>
                    </a:stretch>
                  </pic:blipFill>
                  <pic:spPr>
                    <a:xfrm>
                      <a:off x="0" y="0"/>
                      <a:ext cx="2190750" cy="1848121"/>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numPr>
          <w:ilvl w:val="0"/>
          <w:numId w:val="2"/>
        </w:numPr>
        <w:ind w:left="720" w:hanging="360"/>
        <w:rPr>
          <w:color w:val="073763"/>
        </w:rPr>
      </w:pPr>
      <w:r w:rsidDel="00000000" w:rsidR="00000000" w:rsidRPr="00000000">
        <w:rPr>
          <w:b w:val="1"/>
          <w:color w:val="073763"/>
          <w:rtl w:val="0"/>
        </w:rPr>
        <w:t xml:space="preserve">QR Code </w:t>
      </w:r>
      <w:r w:rsidDel="00000000" w:rsidR="00000000" w:rsidRPr="00000000">
        <w:rPr>
          <w:rtl w:val="0"/>
        </w:rPr>
      </w:r>
    </w:p>
    <w:p w:rsidR="00000000" w:rsidDel="00000000" w:rsidP="00000000" w:rsidRDefault="00000000" w:rsidRPr="00000000" w14:paraId="0000003B">
      <w:pPr>
        <w:ind w:left="720" w:firstLine="0"/>
        <w:rPr>
          <w:color w:val="073763"/>
        </w:rPr>
      </w:pPr>
      <w:r w:rsidDel="00000000" w:rsidR="00000000" w:rsidRPr="00000000">
        <w:rPr>
          <w:color w:val="073763"/>
          <w:rtl w:val="0"/>
        </w:rPr>
        <w:t xml:space="preserve">Your site can provide you with a QR code that you simply scan using the scanning option on the activation screen in the app - the app will activate and allow you to proceed.</w:t>
      </w:r>
    </w:p>
    <w:p w:rsidR="00000000" w:rsidDel="00000000" w:rsidP="00000000" w:rsidRDefault="00000000" w:rsidRPr="00000000" w14:paraId="0000003C">
      <w:pPr>
        <w:ind w:left="720" w:firstLine="0"/>
        <w:jc w:val="center"/>
        <w:rPr>
          <w:color w:val="073763"/>
        </w:rPr>
      </w:pPr>
      <w:r w:rsidDel="00000000" w:rsidR="00000000" w:rsidRPr="00000000">
        <w:rPr>
          <w:color w:val="073763"/>
        </w:rPr>
        <w:drawing>
          <wp:inline distB="114300" distT="114300" distL="114300" distR="114300">
            <wp:extent cx="1385790" cy="2611682"/>
            <wp:effectExtent b="12700" l="12700" r="12700" t="12700"/>
            <wp:docPr id="121" name="image17.jpg"/>
            <a:graphic>
              <a:graphicData uri="http://schemas.openxmlformats.org/drawingml/2006/picture">
                <pic:pic>
                  <pic:nvPicPr>
                    <pic:cNvPr id="0" name="image17.jpg"/>
                    <pic:cNvPicPr preferRelativeResize="0"/>
                  </pic:nvPicPr>
                  <pic:blipFill>
                    <a:blip r:embed="rId14"/>
                    <a:srcRect b="243" l="0" r="0" t="248"/>
                    <a:stretch>
                      <a:fillRect/>
                    </a:stretch>
                  </pic:blipFill>
                  <pic:spPr>
                    <a:xfrm>
                      <a:off x="0" y="0"/>
                      <a:ext cx="1385790" cy="2611682"/>
                    </a:xfrm>
                    <a:prstGeom prst="rect"/>
                    <a:ln w="12700">
                      <a:solidFill>
                        <a:srgbClr val="293956"/>
                      </a:solidFill>
                      <a:prstDash val="solid"/>
                    </a:ln>
                  </pic:spPr>
                </pic:pic>
              </a:graphicData>
            </a:graphic>
          </wp:inline>
        </w:drawing>
      </w:r>
      <w:r w:rsidDel="00000000" w:rsidR="00000000" w:rsidRPr="00000000">
        <w:rPr>
          <w:rtl w:val="0"/>
        </w:rPr>
      </w:r>
    </w:p>
    <w:p w:rsidR="00000000" w:rsidDel="00000000" w:rsidP="00000000" w:rsidRDefault="00000000" w:rsidRPr="00000000" w14:paraId="0000003D">
      <w:pPr>
        <w:rPr>
          <w:b w:val="1"/>
          <w:color w:val="073763"/>
        </w:rPr>
      </w:pPr>
      <w:r w:rsidDel="00000000" w:rsidR="00000000" w:rsidRPr="00000000">
        <w:rPr>
          <w:b w:val="1"/>
          <w:color w:val="073763"/>
          <w:rtl w:val="0"/>
        </w:rPr>
        <w:t xml:space="preserve">If you change your device for any reason please contact your site to issue you a new activation code. </w:t>
      </w:r>
    </w:p>
    <w:p w:rsidR="00000000" w:rsidDel="00000000" w:rsidP="00000000" w:rsidRDefault="00000000" w:rsidRPr="00000000" w14:paraId="0000003E">
      <w:pPr>
        <w:rPr>
          <w:b w:val="1"/>
          <w:color w:val="073763"/>
        </w:rPr>
      </w:pPr>
      <w:r w:rsidDel="00000000" w:rsidR="00000000" w:rsidRPr="00000000">
        <w:rPr>
          <w:rtl w:val="0"/>
        </w:rPr>
      </w:r>
    </w:p>
    <w:p w:rsidR="00000000" w:rsidDel="00000000" w:rsidP="00000000" w:rsidRDefault="00000000" w:rsidRPr="00000000" w14:paraId="0000003F">
      <w:pPr>
        <w:rPr>
          <w:b w:val="1"/>
          <w:color w:val="073763"/>
        </w:rPr>
      </w:pPr>
      <w:r w:rsidDel="00000000" w:rsidR="00000000" w:rsidRPr="00000000">
        <w:rPr>
          <w:b w:val="1"/>
          <w:color w:val="073763"/>
          <w:rtl w:val="0"/>
        </w:rPr>
        <w:t xml:space="preserve">Links and codes are valid for 72 hours.</w:t>
      </w:r>
    </w:p>
    <w:p w:rsidR="00000000" w:rsidDel="00000000" w:rsidP="00000000" w:rsidRDefault="00000000" w:rsidRPr="00000000" w14:paraId="00000040">
      <w:pPr>
        <w:rPr>
          <w:b w:val="1"/>
          <w:color w:val="073763"/>
        </w:rPr>
      </w:pPr>
      <w:r w:rsidDel="00000000" w:rsidR="00000000" w:rsidRPr="00000000">
        <w:rPr>
          <w:rtl w:val="0"/>
        </w:rPr>
      </w:r>
    </w:p>
    <w:p w:rsidR="00000000" w:rsidDel="00000000" w:rsidP="00000000" w:rsidRDefault="00000000" w:rsidRPr="00000000" w14:paraId="00000041">
      <w:pPr>
        <w:pStyle w:val="Heading2"/>
        <w:spacing w:line="240" w:lineRule="auto"/>
        <w:jc w:val="center"/>
        <w:rPr>
          <w:color w:val="073763"/>
        </w:rPr>
      </w:pPr>
      <w:bookmarkStart w:colFirst="0" w:colLast="0" w:name="_heading=h.4i7ojhp" w:id="16"/>
      <w:bookmarkEnd w:id="16"/>
      <w:r w:rsidDel="00000000" w:rsidR="00000000" w:rsidRPr="00000000">
        <w:rPr>
          <w:rtl w:val="0"/>
        </w:rPr>
        <w:t xml:space="preserve">App security</w:t>
      </w:r>
      <w:r w:rsidDel="00000000" w:rsidR="00000000" w:rsidRPr="00000000">
        <w:rPr>
          <w:rtl w:val="0"/>
        </w:rPr>
      </w:r>
    </w:p>
    <w:p w:rsidR="00000000" w:rsidDel="00000000" w:rsidP="00000000" w:rsidRDefault="00000000" w:rsidRPr="00000000" w14:paraId="00000042">
      <w:pPr>
        <w:rPr>
          <w:color w:val="073763"/>
        </w:rPr>
      </w:pPr>
      <w:r w:rsidDel="00000000" w:rsidR="00000000" w:rsidRPr="00000000">
        <w:rPr>
          <w:color w:val="073763"/>
          <w:rtl w:val="0"/>
        </w:rPr>
        <w:t xml:space="preserve"> </w:t>
      </w:r>
    </w:p>
    <w:p w:rsidR="00000000" w:rsidDel="00000000" w:rsidP="00000000" w:rsidRDefault="00000000" w:rsidRPr="00000000" w14:paraId="00000043">
      <w:pPr>
        <w:rPr>
          <w:color w:val="073763"/>
        </w:rPr>
      </w:pPr>
      <w:r w:rsidDel="00000000" w:rsidR="00000000" w:rsidRPr="00000000">
        <w:rPr>
          <w:color w:val="073763"/>
          <w:rtl w:val="0"/>
        </w:rPr>
        <w:t xml:space="preserve">You will need to create a unique 6-digit PIN. This PIN will be used to access the app if device security cannot be used.</w:t>
      </w:r>
    </w:p>
    <w:p w:rsidR="00000000" w:rsidDel="00000000" w:rsidP="00000000" w:rsidRDefault="00000000" w:rsidRPr="00000000" w14:paraId="00000044">
      <w:pPr>
        <w:rPr>
          <w:color w:val="073763"/>
        </w:rPr>
      </w:pPr>
      <w:r w:rsidDel="00000000" w:rsidR="00000000" w:rsidRPr="00000000">
        <w:rPr>
          <w:rtl w:val="0"/>
        </w:rPr>
      </w:r>
    </w:p>
    <w:p w:rsidR="00000000" w:rsidDel="00000000" w:rsidP="00000000" w:rsidRDefault="00000000" w:rsidRPr="00000000" w14:paraId="00000045">
      <w:pPr>
        <w:rPr>
          <w:color w:val="073763"/>
        </w:rPr>
      </w:pPr>
      <w:r w:rsidDel="00000000" w:rsidR="00000000" w:rsidRPr="00000000">
        <w:rPr>
          <w:rtl w:val="0"/>
        </w:rPr>
      </w:r>
    </w:p>
    <w:p w:rsidR="00000000" w:rsidDel="00000000" w:rsidP="00000000" w:rsidRDefault="00000000" w:rsidRPr="00000000" w14:paraId="00000046">
      <w:pPr>
        <w:pStyle w:val="Heading3"/>
        <w:spacing w:line="360" w:lineRule="auto"/>
        <w:rPr>
          <w:color w:val="073763"/>
        </w:rPr>
      </w:pPr>
      <w:bookmarkStart w:colFirst="0" w:colLast="0" w:name="_heading=h.1ci93xb" w:id="17"/>
      <w:bookmarkEnd w:id="17"/>
      <w:r w:rsidDel="00000000" w:rsidR="00000000" w:rsidRPr="00000000">
        <w:rPr>
          <w:color w:val="073763"/>
          <w:rtl w:val="0"/>
        </w:rPr>
        <w:t xml:space="preserve">Creating your PIN</w:t>
      </w:r>
      <w:r w:rsidDel="00000000" w:rsidR="00000000" w:rsidRPr="00000000">
        <w:drawing>
          <wp:anchor allowOverlap="1" behindDoc="0" distB="114300" distT="114300" distL="114300" distR="114300" hidden="0" layoutInCell="1" locked="0" relativeHeight="0" simplePos="0">
            <wp:simplePos x="0" y="0"/>
            <wp:positionH relativeFrom="column">
              <wp:posOffset>7</wp:posOffset>
            </wp:positionH>
            <wp:positionV relativeFrom="paragraph">
              <wp:posOffset>304800</wp:posOffset>
            </wp:positionV>
            <wp:extent cx="1433513" cy="3108628"/>
            <wp:effectExtent b="12700" l="12700" r="12700" t="12700"/>
            <wp:wrapSquare wrapText="bothSides" distB="114300" distT="114300" distL="114300" distR="114300"/>
            <wp:docPr id="106" name="image12.png"/>
            <a:graphic>
              <a:graphicData uri="http://schemas.openxmlformats.org/drawingml/2006/picture">
                <pic:pic>
                  <pic:nvPicPr>
                    <pic:cNvPr id="0" name="image12.png"/>
                    <pic:cNvPicPr preferRelativeResize="0"/>
                  </pic:nvPicPr>
                  <pic:blipFill>
                    <a:blip r:embed="rId22"/>
                    <a:srcRect b="0" l="0" r="0" t="0"/>
                    <a:stretch>
                      <a:fillRect/>
                    </a:stretch>
                  </pic:blipFill>
                  <pic:spPr>
                    <a:xfrm>
                      <a:off x="0" y="0"/>
                      <a:ext cx="1433513" cy="3108628"/>
                    </a:xfrm>
                    <a:prstGeom prst="rect"/>
                    <a:ln w="12700">
                      <a:solidFill>
                        <a:srgbClr val="000000"/>
                      </a:solidFill>
                      <a:prstDash val="solid"/>
                    </a:ln>
                  </pic:spPr>
                </pic:pic>
              </a:graphicData>
            </a:graphic>
          </wp:anchor>
        </w:drawing>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b w:val="1"/>
          <w:color w:val="073763"/>
        </w:rPr>
      </w:pPr>
      <w:r w:rsidDel="00000000" w:rsidR="00000000" w:rsidRPr="00000000">
        <w:rPr>
          <w:b w:val="1"/>
          <w:color w:val="073763"/>
          <w:rtl w:val="0"/>
        </w:rPr>
        <w:t xml:space="preserve">Don’t share this PIN with anyone.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color w:val="073763"/>
        </w:rPr>
      </w:pPr>
      <w:r w:rsidDel="00000000" w:rsidR="00000000" w:rsidRPr="00000000">
        <w:rPr>
          <w:rtl w:val="0"/>
        </w:rPr>
      </w:r>
    </w:p>
    <w:p w:rsidR="00000000" w:rsidDel="00000000" w:rsidP="00000000" w:rsidRDefault="00000000" w:rsidRPr="00000000" w14:paraId="0000004B">
      <w:pPr>
        <w:pStyle w:val="Heading3"/>
        <w:spacing w:line="360" w:lineRule="auto"/>
        <w:rPr>
          <w:color w:val="073763"/>
        </w:rPr>
      </w:pPr>
      <w:r w:rsidDel="00000000" w:rsidR="00000000" w:rsidRPr="00000000">
        <w:rPr>
          <w:color w:val="073763"/>
          <w:rtl w:val="0"/>
        </w:rPr>
        <w:t xml:space="preserve">Device security</w:t>
      </w:r>
    </w:p>
    <w:p w:rsidR="00000000" w:rsidDel="00000000" w:rsidP="00000000" w:rsidRDefault="00000000" w:rsidRPr="00000000" w14:paraId="0000004C">
      <w:pPr>
        <w:rPr>
          <w:color w:val="073763"/>
        </w:rPr>
      </w:pPr>
      <w:r w:rsidDel="00000000" w:rsidR="00000000" w:rsidRPr="00000000">
        <w:rPr>
          <w:color w:val="073763"/>
          <w:rtl w:val="0"/>
        </w:rPr>
        <w:t xml:space="preserve">You can enable the app to use the same security method you use for your device day-to-day to access the application, for example an entered pattern, TouchID (fingerprint) or FaceID.</w:t>
      </w:r>
    </w:p>
    <w:p w:rsidR="00000000" w:rsidDel="00000000" w:rsidP="00000000" w:rsidRDefault="00000000" w:rsidRPr="00000000" w14:paraId="0000004D">
      <w:pPr>
        <w:rPr>
          <w:color w:val="073763"/>
        </w:rPr>
      </w:pPr>
      <w:r w:rsidDel="00000000" w:rsidR="00000000" w:rsidRPr="00000000">
        <w:rPr>
          <w:rtl w:val="0"/>
        </w:rPr>
      </w:r>
    </w:p>
    <w:p w:rsidR="00000000" w:rsidDel="00000000" w:rsidP="00000000" w:rsidRDefault="00000000" w:rsidRPr="00000000" w14:paraId="0000004E">
      <w:pPr>
        <w:rPr>
          <w:color w:val="073763"/>
        </w:rPr>
      </w:pPr>
      <w:r w:rsidDel="00000000" w:rsidR="00000000" w:rsidRPr="00000000">
        <w:rPr>
          <w:b w:val="1"/>
          <w:color w:val="073763"/>
          <w:rtl w:val="0"/>
        </w:rPr>
        <w:t xml:space="preserve">Castor does not have access to any of your device security information and this does not leave your device.</w:t>
      </w:r>
      <w:r w:rsidDel="00000000" w:rsidR="00000000" w:rsidRPr="00000000">
        <w:rPr>
          <w:rtl w:val="0"/>
        </w:rPr>
      </w:r>
    </w:p>
    <w:p w:rsidR="00000000" w:rsidDel="00000000" w:rsidP="00000000" w:rsidRDefault="00000000" w:rsidRPr="00000000" w14:paraId="0000004F">
      <w:pPr>
        <w:rPr>
          <w:color w:val="073763"/>
        </w:rPr>
      </w:pPr>
      <w:r w:rsidDel="00000000" w:rsidR="00000000" w:rsidRPr="00000000">
        <w:rPr>
          <w:rtl w:val="0"/>
        </w:rPr>
      </w:r>
    </w:p>
    <w:p w:rsidR="00000000" w:rsidDel="00000000" w:rsidP="00000000" w:rsidRDefault="00000000" w:rsidRPr="00000000" w14:paraId="00000050">
      <w:pPr>
        <w:rPr>
          <w:color w:val="073763"/>
        </w:rPr>
      </w:pPr>
      <w:r w:rsidDel="00000000" w:rsidR="00000000" w:rsidRPr="00000000">
        <w:rPr>
          <w:rtl w:val="0"/>
        </w:rPr>
      </w:r>
    </w:p>
    <w:p w:rsidR="00000000" w:rsidDel="00000000" w:rsidP="00000000" w:rsidRDefault="00000000" w:rsidRPr="00000000" w14:paraId="00000051">
      <w:pPr>
        <w:rPr>
          <w:color w:val="073763"/>
        </w:rPr>
      </w:pPr>
      <w:r w:rsidDel="00000000" w:rsidR="00000000" w:rsidRPr="00000000">
        <w:rPr>
          <w:color w:val="073763"/>
          <w:rtl w:val="0"/>
        </w:rPr>
        <w:t xml:space="preserve">When using your PIN instead of native device security, you will need to have an active internet connection.</w:t>
      </w:r>
    </w:p>
    <w:p w:rsidR="00000000" w:rsidDel="00000000" w:rsidP="00000000" w:rsidRDefault="00000000" w:rsidRPr="00000000" w14:paraId="00000052">
      <w:pPr>
        <w:pStyle w:val="Heading3"/>
        <w:spacing w:line="360" w:lineRule="auto"/>
        <w:rPr>
          <w:color w:val="073763"/>
        </w:rPr>
      </w:pPr>
      <w:bookmarkStart w:colFirst="0" w:colLast="0" w:name="_heading=h.3whwml4" w:id="18"/>
      <w:bookmarkEnd w:id="18"/>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3"/>
        <w:spacing w:line="360" w:lineRule="auto"/>
        <w:rPr>
          <w:color w:val="073763"/>
        </w:rPr>
      </w:pPr>
      <w:bookmarkStart w:colFirst="0" w:colLast="0" w:name="_heading=h.2bn6wsx" w:id="19"/>
      <w:bookmarkEnd w:id="19"/>
      <w:r w:rsidDel="00000000" w:rsidR="00000000" w:rsidRPr="00000000">
        <w:rPr>
          <w:color w:val="073763"/>
          <w:rtl w:val="0"/>
        </w:rPr>
        <w:t xml:space="preserve">Resetting your PIN</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color w:val="073763"/>
        </w:rPr>
      </w:pPr>
      <w:r w:rsidDel="00000000" w:rsidR="00000000" w:rsidRPr="00000000">
        <w:rPr>
          <w:color w:val="073763"/>
          <w:rtl w:val="0"/>
        </w:rPr>
        <w:t xml:space="preserve">If you have forgotten your PIN and cannot access the app, please use the 'Forgot PIN' link.</w:t>
      </w:r>
    </w:p>
    <w:p w:rsidR="00000000" w:rsidDel="00000000" w:rsidP="00000000" w:rsidRDefault="00000000" w:rsidRPr="00000000" w14:paraId="00000059">
      <w:pPr>
        <w:rPr>
          <w:color w:val="073763"/>
        </w:rPr>
      </w:pPr>
      <w:r w:rsidDel="00000000" w:rsidR="00000000" w:rsidRPr="00000000">
        <w:rPr>
          <w:rtl w:val="0"/>
        </w:rPr>
      </w:r>
    </w:p>
    <w:p w:rsidR="00000000" w:rsidDel="00000000" w:rsidP="00000000" w:rsidRDefault="00000000" w:rsidRPr="00000000" w14:paraId="0000005A">
      <w:pPr>
        <w:rPr>
          <w:color w:val="073763"/>
        </w:rPr>
      </w:pPr>
      <w:r w:rsidDel="00000000" w:rsidR="00000000" w:rsidRPr="00000000">
        <w:rPr/>
        <w:drawing>
          <wp:inline distB="114300" distT="114300" distL="114300" distR="114300">
            <wp:extent cx="1453896" cy="3132219"/>
            <wp:effectExtent b="0" l="0" r="0" t="0"/>
            <wp:docPr id="104"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1453896" cy="3132219"/>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rPr>
          <w:color w:val="073763"/>
        </w:rPr>
      </w:pPr>
      <w:r w:rsidDel="00000000" w:rsidR="00000000" w:rsidRPr="00000000">
        <w:rPr>
          <w:rtl w:val="0"/>
        </w:rPr>
      </w:r>
    </w:p>
    <w:p w:rsidR="00000000" w:rsidDel="00000000" w:rsidP="00000000" w:rsidRDefault="00000000" w:rsidRPr="00000000" w14:paraId="0000005C">
      <w:pPr>
        <w:rPr>
          <w:color w:val="073763"/>
        </w:rPr>
      </w:pPr>
      <w:r w:rsidDel="00000000" w:rsidR="00000000" w:rsidRPr="00000000">
        <w:rPr>
          <w:color w:val="073763"/>
          <w:rtl w:val="0"/>
        </w:rPr>
        <w:t xml:space="preserve">In the next step, following a message on screen use the 'Reset' button. </w:t>
      </w:r>
    </w:p>
    <w:p w:rsidR="00000000" w:rsidDel="00000000" w:rsidP="00000000" w:rsidRDefault="00000000" w:rsidRPr="00000000" w14:paraId="0000005D">
      <w:pPr>
        <w:rPr>
          <w:color w:val="073763"/>
        </w:rPr>
      </w:pPr>
      <w:r w:rsidDel="00000000" w:rsidR="00000000" w:rsidRPr="00000000">
        <w:rPr>
          <w:rtl w:val="0"/>
        </w:rPr>
      </w:r>
    </w:p>
    <w:p w:rsidR="00000000" w:rsidDel="00000000" w:rsidP="00000000" w:rsidRDefault="00000000" w:rsidRPr="00000000" w14:paraId="0000005E">
      <w:pPr>
        <w:rPr>
          <w:color w:val="073763"/>
        </w:rPr>
      </w:pPr>
      <w:r w:rsidDel="00000000" w:rsidR="00000000" w:rsidRPr="00000000">
        <w:rPr/>
        <w:drawing>
          <wp:inline distB="114300" distT="114300" distL="114300" distR="114300">
            <wp:extent cx="1453896" cy="3148674"/>
            <wp:effectExtent b="0" l="0" r="0" t="0"/>
            <wp:docPr id="123" name="image21.png"/>
            <a:graphic>
              <a:graphicData uri="http://schemas.openxmlformats.org/drawingml/2006/picture">
                <pic:pic>
                  <pic:nvPicPr>
                    <pic:cNvPr id="0" name="image21.png"/>
                    <pic:cNvPicPr preferRelativeResize="0"/>
                  </pic:nvPicPr>
                  <pic:blipFill>
                    <a:blip r:embed="rId24"/>
                    <a:srcRect b="0" l="0" r="0" t="0"/>
                    <a:stretch>
                      <a:fillRect/>
                    </a:stretch>
                  </pic:blipFill>
                  <pic:spPr>
                    <a:xfrm>
                      <a:off x="0" y="0"/>
                      <a:ext cx="1453896" cy="3148674"/>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1471613" cy="3161978"/>
            <wp:effectExtent b="0" l="0" r="0" t="0"/>
            <wp:docPr id="107" name="image10.png"/>
            <a:graphic>
              <a:graphicData uri="http://schemas.openxmlformats.org/drawingml/2006/picture">
                <pic:pic>
                  <pic:nvPicPr>
                    <pic:cNvPr id="0" name="image10.png"/>
                    <pic:cNvPicPr preferRelativeResize="0"/>
                  </pic:nvPicPr>
                  <pic:blipFill>
                    <a:blip r:embed="rId25"/>
                    <a:srcRect b="0" l="0" r="0" t="0"/>
                    <a:stretch>
                      <a:fillRect/>
                    </a:stretch>
                  </pic:blipFill>
                  <pic:spPr>
                    <a:xfrm>
                      <a:off x="0" y="0"/>
                      <a:ext cx="1471613" cy="3161978"/>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rPr>
          <w:color w:val="073763"/>
        </w:rPr>
      </w:pPr>
      <w:r w:rsidDel="00000000" w:rsidR="00000000" w:rsidRPr="00000000">
        <w:rPr>
          <w:rtl w:val="0"/>
        </w:rPr>
      </w:r>
    </w:p>
    <w:p w:rsidR="00000000" w:rsidDel="00000000" w:rsidP="00000000" w:rsidRDefault="00000000" w:rsidRPr="00000000" w14:paraId="00000060">
      <w:pPr>
        <w:rPr>
          <w:color w:val="073763"/>
        </w:rPr>
      </w:pPr>
      <w:r w:rsidDel="00000000" w:rsidR="00000000" w:rsidRPr="00000000">
        <w:rPr>
          <w:color w:val="073763"/>
          <w:rtl w:val="0"/>
        </w:rPr>
        <w:t xml:space="preserve">Then, you will receive the email with further guidelines.</w:t>
      </w:r>
      <w:r w:rsidDel="00000000" w:rsidR="00000000" w:rsidRPr="00000000">
        <w:rPr>
          <w:rtl w:val="0"/>
        </w:rPr>
      </w:r>
    </w:p>
    <w:p w:rsidR="00000000" w:rsidDel="00000000" w:rsidP="00000000" w:rsidRDefault="00000000" w:rsidRPr="00000000" w14:paraId="00000061">
      <w:pPr>
        <w:rPr>
          <w:color w:val="073763"/>
        </w:rPr>
      </w:pPr>
      <w:r w:rsidDel="00000000" w:rsidR="00000000" w:rsidRPr="00000000">
        <w:rPr>
          <w:rtl w:val="0"/>
        </w:rPr>
      </w:r>
    </w:p>
    <w:p w:rsidR="00000000" w:rsidDel="00000000" w:rsidP="00000000" w:rsidRDefault="00000000" w:rsidRPr="00000000" w14:paraId="00000062">
      <w:pPr>
        <w:rPr>
          <w:color w:val="073763"/>
        </w:rPr>
      </w:pPr>
      <w:r w:rsidDel="00000000" w:rsidR="00000000" w:rsidRPr="00000000">
        <w:rPr>
          <w:color w:val="073763"/>
          <w:rtl w:val="0"/>
        </w:rPr>
        <w:t xml:space="preserve">The alternative option is to get in contact with your site. They will send a reset email to your registered email address. </w:t>
      </w:r>
    </w:p>
    <w:p w:rsidR="00000000" w:rsidDel="00000000" w:rsidP="00000000" w:rsidRDefault="00000000" w:rsidRPr="00000000" w14:paraId="00000063">
      <w:pPr>
        <w:rPr>
          <w:color w:val="073763"/>
        </w:rPr>
      </w:pPr>
      <w:r w:rsidDel="00000000" w:rsidR="00000000" w:rsidRPr="00000000">
        <w:rPr>
          <w:rtl w:val="0"/>
        </w:rPr>
      </w:r>
    </w:p>
    <w:p w:rsidR="00000000" w:rsidDel="00000000" w:rsidP="00000000" w:rsidRDefault="00000000" w:rsidRPr="00000000" w14:paraId="00000064">
      <w:pPr>
        <w:rPr>
          <w:color w:val="073763"/>
        </w:rPr>
      </w:pPr>
      <w:r w:rsidDel="00000000" w:rsidR="00000000" w:rsidRPr="00000000">
        <w:rPr>
          <w:color w:val="073763"/>
          <w:rtl w:val="0"/>
        </w:rPr>
        <w:t xml:space="preserve">In both cases, opening the link in the received email on your device will prompt the app to allow you to reset your security credentials and continue to complete your study activities.</w:t>
      </w:r>
    </w:p>
    <w:p w:rsidR="00000000" w:rsidDel="00000000" w:rsidP="00000000" w:rsidRDefault="00000000" w:rsidRPr="00000000" w14:paraId="00000065">
      <w:pPr>
        <w:pStyle w:val="Heading3"/>
        <w:rPr>
          <w:color w:val="2564bf"/>
          <w:sz w:val="28"/>
          <w:szCs w:val="28"/>
        </w:rPr>
      </w:pPr>
      <w:bookmarkStart w:colFirst="0" w:colLast="0" w:name="_heading=h.qsh70q" w:id="20"/>
      <w:bookmarkEnd w:id="20"/>
      <w:r w:rsidDel="00000000" w:rsidR="00000000" w:rsidRPr="00000000">
        <w:br w:type="page"/>
      </w:r>
      <w:r w:rsidDel="00000000" w:rsidR="00000000" w:rsidRPr="00000000">
        <w:rPr>
          <w:color w:val="2564bf"/>
          <w:sz w:val="28"/>
          <w:szCs w:val="28"/>
          <w:rtl w:val="0"/>
        </w:rPr>
        <w:t xml:space="preserve">Completing </w:t>
      </w:r>
      <w:r w:rsidDel="00000000" w:rsidR="00000000" w:rsidRPr="00000000">
        <w:rPr>
          <w:color w:val="2564bf"/>
          <w:sz w:val="28"/>
          <w:szCs w:val="28"/>
          <w:rtl w:val="0"/>
        </w:rPr>
        <w:t xml:space="preserve">assessments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color w:val="073763"/>
        </w:rPr>
      </w:pPr>
      <w:r w:rsidDel="00000000" w:rsidR="00000000" w:rsidRPr="00000000">
        <w:rPr>
          <w:color w:val="073763"/>
          <w:rtl w:val="0"/>
        </w:rPr>
        <w:t xml:space="preserve">When you log in to the Castor Connect app you will be presented with the home screen. Here you will be provided with an overview of any outstanding tasks and a list of tasks you have completed that day. </w:t>
      </w:r>
    </w:p>
    <w:p w:rsidR="00000000" w:rsidDel="00000000" w:rsidP="00000000" w:rsidRDefault="00000000" w:rsidRPr="00000000" w14:paraId="00000068">
      <w:pPr>
        <w:spacing w:after="240" w:before="240" w:line="276" w:lineRule="auto"/>
        <w:rPr>
          <w:color w:val="073763"/>
        </w:rPr>
      </w:pPr>
      <w:r w:rsidDel="00000000" w:rsidR="00000000" w:rsidRPr="00000000">
        <w:rPr>
          <w:color w:val="073763"/>
          <w:highlight w:val="yellow"/>
          <w:rtl w:val="0"/>
        </w:rPr>
        <w:t xml:space="preserve">&lt;Study specific screenshots&gt;</w:t>
      </w:r>
      <w:r w:rsidDel="00000000" w:rsidR="00000000" w:rsidRPr="00000000">
        <w:rPr>
          <w:rtl w:val="0"/>
        </w:rPr>
      </w:r>
    </w:p>
    <w:p w:rsidR="00000000" w:rsidDel="00000000" w:rsidP="00000000" w:rsidRDefault="00000000" w:rsidRPr="00000000" w14:paraId="00000069">
      <w:pPr>
        <w:rPr>
          <w:color w:val="073763"/>
        </w:rPr>
      </w:pPr>
      <w:r w:rsidDel="00000000" w:rsidR="00000000" w:rsidRPr="00000000">
        <w:rPr>
          <w:color w:val="073763"/>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57154</wp:posOffset>
            </wp:positionH>
            <wp:positionV relativeFrom="paragraph">
              <wp:posOffset>139321</wp:posOffset>
            </wp:positionV>
            <wp:extent cx="1238250" cy="2632577"/>
            <wp:effectExtent b="0" l="0" r="0" t="0"/>
            <wp:wrapSquare wrapText="bothSides" distB="114300" distT="114300" distL="114300" distR="114300"/>
            <wp:docPr id="105" name="image11.jpg"/>
            <a:graphic>
              <a:graphicData uri="http://schemas.openxmlformats.org/drawingml/2006/picture">
                <pic:pic>
                  <pic:nvPicPr>
                    <pic:cNvPr id="0" name="image11.jpg"/>
                    <pic:cNvPicPr preferRelativeResize="0"/>
                  </pic:nvPicPr>
                  <pic:blipFill>
                    <a:blip r:embed="rId26"/>
                    <a:srcRect b="0" l="0" r="0" t="4032"/>
                    <a:stretch>
                      <a:fillRect/>
                    </a:stretch>
                  </pic:blipFill>
                  <pic:spPr>
                    <a:xfrm>
                      <a:off x="0" y="0"/>
                      <a:ext cx="1238250" cy="2632577"/>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4219575</wp:posOffset>
            </wp:positionH>
            <wp:positionV relativeFrom="paragraph">
              <wp:posOffset>148846</wp:posOffset>
            </wp:positionV>
            <wp:extent cx="1238250" cy="2623052"/>
            <wp:effectExtent b="0" l="0" r="0" t="0"/>
            <wp:wrapSquare wrapText="bothSides" distB="114300" distT="114300" distL="114300" distR="114300"/>
            <wp:docPr id="103" name="image9.jpg"/>
            <a:graphic>
              <a:graphicData uri="http://schemas.openxmlformats.org/drawingml/2006/picture">
                <pic:pic>
                  <pic:nvPicPr>
                    <pic:cNvPr id="0" name="image9.jpg"/>
                    <pic:cNvPicPr preferRelativeResize="0"/>
                  </pic:nvPicPr>
                  <pic:blipFill>
                    <a:blip r:embed="rId27"/>
                    <a:srcRect b="0" l="0" r="0" t="4379"/>
                    <a:stretch>
                      <a:fillRect/>
                    </a:stretch>
                  </pic:blipFill>
                  <pic:spPr>
                    <a:xfrm>
                      <a:off x="0" y="0"/>
                      <a:ext cx="1238250" cy="262305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2038350</wp:posOffset>
            </wp:positionH>
            <wp:positionV relativeFrom="paragraph">
              <wp:posOffset>129796</wp:posOffset>
            </wp:positionV>
            <wp:extent cx="1238250" cy="2642102"/>
            <wp:effectExtent b="0" l="0" r="0" t="0"/>
            <wp:wrapSquare wrapText="bothSides" distB="114300" distT="114300" distL="114300" distR="114300"/>
            <wp:docPr id="102" name="image5.jpg"/>
            <a:graphic>
              <a:graphicData uri="http://schemas.openxmlformats.org/drawingml/2006/picture">
                <pic:pic>
                  <pic:nvPicPr>
                    <pic:cNvPr id="0" name="image5.jpg"/>
                    <pic:cNvPicPr preferRelativeResize="0"/>
                  </pic:nvPicPr>
                  <pic:blipFill>
                    <a:blip r:embed="rId28"/>
                    <a:srcRect b="0" l="0" r="0" t="3684"/>
                    <a:stretch>
                      <a:fillRect/>
                    </a:stretch>
                  </pic:blipFill>
                  <pic:spPr>
                    <a:xfrm>
                      <a:off x="0" y="0"/>
                      <a:ext cx="1238250" cy="2642102"/>
                    </a:xfrm>
                    <a:prstGeom prst="rect"/>
                    <a:ln/>
                  </pic:spPr>
                </pic:pic>
              </a:graphicData>
            </a:graphic>
          </wp:anchor>
        </w:drawing>
      </w:r>
    </w:p>
    <w:p w:rsidR="00000000" w:rsidDel="00000000" w:rsidP="00000000" w:rsidRDefault="00000000" w:rsidRPr="00000000" w14:paraId="0000006A">
      <w:pPr>
        <w:rPr>
          <w:color w:val="073763"/>
        </w:rPr>
      </w:pPr>
      <w:r w:rsidDel="00000000" w:rsidR="00000000" w:rsidRPr="00000000">
        <w:rPr>
          <w:rtl w:val="0"/>
        </w:rPr>
      </w:r>
    </w:p>
    <w:p w:rsidR="00000000" w:rsidDel="00000000" w:rsidP="00000000" w:rsidRDefault="00000000" w:rsidRPr="00000000" w14:paraId="0000006B">
      <w:pPr>
        <w:rPr>
          <w:color w:val="073763"/>
        </w:rPr>
      </w:pPr>
      <w:r w:rsidDel="00000000" w:rsidR="00000000" w:rsidRPr="00000000">
        <w:rPr>
          <w:rtl w:val="0"/>
        </w:rPr>
      </w:r>
    </w:p>
    <w:p w:rsidR="00000000" w:rsidDel="00000000" w:rsidP="00000000" w:rsidRDefault="00000000" w:rsidRPr="00000000" w14:paraId="0000006C">
      <w:pPr>
        <w:rPr>
          <w:color w:val="073763"/>
        </w:rPr>
      </w:pPr>
      <w:r w:rsidDel="00000000" w:rsidR="00000000" w:rsidRPr="00000000">
        <w:rPr>
          <w:rtl w:val="0"/>
        </w:rPr>
      </w:r>
    </w:p>
    <w:p w:rsidR="00000000" w:rsidDel="00000000" w:rsidP="00000000" w:rsidRDefault="00000000" w:rsidRPr="00000000" w14:paraId="0000006D">
      <w:pPr>
        <w:rPr>
          <w:color w:val="073763"/>
        </w:rPr>
      </w:pPr>
      <w:r w:rsidDel="00000000" w:rsidR="00000000" w:rsidRPr="00000000">
        <w:rPr>
          <w:rtl w:val="0"/>
        </w:rPr>
      </w:r>
    </w:p>
    <w:p w:rsidR="00000000" w:rsidDel="00000000" w:rsidP="00000000" w:rsidRDefault="00000000" w:rsidRPr="00000000" w14:paraId="0000006E">
      <w:pPr>
        <w:rPr>
          <w:color w:val="073763"/>
        </w:rPr>
      </w:pPr>
      <w:r w:rsidDel="00000000" w:rsidR="00000000" w:rsidRPr="00000000">
        <w:rPr>
          <w:rtl w:val="0"/>
        </w:rPr>
      </w:r>
    </w:p>
    <w:p w:rsidR="00000000" w:rsidDel="00000000" w:rsidP="00000000" w:rsidRDefault="00000000" w:rsidRPr="00000000" w14:paraId="0000006F">
      <w:pPr>
        <w:rPr>
          <w:color w:val="073763"/>
        </w:rPr>
      </w:pPr>
      <w:r w:rsidDel="00000000" w:rsidR="00000000" w:rsidRPr="00000000">
        <w:rPr>
          <w:rtl w:val="0"/>
        </w:rPr>
      </w:r>
    </w:p>
    <w:p w:rsidR="00000000" w:rsidDel="00000000" w:rsidP="00000000" w:rsidRDefault="00000000" w:rsidRPr="00000000" w14:paraId="00000070">
      <w:pPr>
        <w:rPr>
          <w:color w:val="073763"/>
        </w:rPr>
      </w:pPr>
      <w:r w:rsidDel="00000000" w:rsidR="00000000" w:rsidRPr="00000000">
        <w:rPr>
          <w:rtl w:val="0"/>
        </w:rPr>
      </w:r>
    </w:p>
    <w:p w:rsidR="00000000" w:rsidDel="00000000" w:rsidP="00000000" w:rsidRDefault="00000000" w:rsidRPr="00000000" w14:paraId="00000071">
      <w:pPr>
        <w:rPr>
          <w:color w:val="073763"/>
        </w:rPr>
      </w:pPr>
      <w:r w:rsidDel="00000000" w:rsidR="00000000" w:rsidRPr="00000000">
        <w:rPr>
          <w:rtl w:val="0"/>
        </w:rPr>
      </w:r>
    </w:p>
    <w:p w:rsidR="00000000" w:rsidDel="00000000" w:rsidP="00000000" w:rsidRDefault="00000000" w:rsidRPr="00000000" w14:paraId="00000072">
      <w:pPr>
        <w:rPr>
          <w:color w:val="073763"/>
        </w:rPr>
      </w:pPr>
      <w:r w:rsidDel="00000000" w:rsidR="00000000" w:rsidRPr="00000000">
        <w:rPr>
          <w:rtl w:val="0"/>
        </w:rPr>
      </w:r>
    </w:p>
    <w:p w:rsidR="00000000" w:rsidDel="00000000" w:rsidP="00000000" w:rsidRDefault="00000000" w:rsidRPr="00000000" w14:paraId="00000073">
      <w:pPr>
        <w:rPr>
          <w:color w:val="073763"/>
        </w:rPr>
      </w:pPr>
      <w:r w:rsidDel="00000000" w:rsidR="00000000" w:rsidRPr="00000000">
        <w:rPr>
          <w:rtl w:val="0"/>
        </w:rPr>
      </w:r>
    </w:p>
    <w:p w:rsidR="00000000" w:rsidDel="00000000" w:rsidP="00000000" w:rsidRDefault="00000000" w:rsidRPr="00000000" w14:paraId="00000074">
      <w:pPr>
        <w:rPr>
          <w:color w:val="073763"/>
        </w:rPr>
      </w:pPr>
      <w:r w:rsidDel="00000000" w:rsidR="00000000" w:rsidRPr="00000000">
        <w:rPr>
          <w:rtl w:val="0"/>
        </w:rPr>
      </w:r>
    </w:p>
    <w:p w:rsidR="00000000" w:rsidDel="00000000" w:rsidP="00000000" w:rsidRDefault="00000000" w:rsidRPr="00000000" w14:paraId="00000075">
      <w:pPr>
        <w:rPr>
          <w:color w:val="073763"/>
        </w:rPr>
      </w:pPr>
      <w:r w:rsidDel="00000000" w:rsidR="00000000" w:rsidRPr="00000000">
        <w:rPr>
          <w:rtl w:val="0"/>
        </w:rPr>
      </w:r>
    </w:p>
    <w:p w:rsidR="00000000" w:rsidDel="00000000" w:rsidP="00000000" w:rsidRDefault="00000000" w:rsidRPr="00000000" w14:paraId="00000076">
      <w:pPr>
        <w:rPr>
          <w:color w:val="073763"/>
        </w:rPr>
      </w:pPr>
      <w:r w:rsidDel="00000000" w:rsidR="00000000" w:rsidRPr="00000000">
        <w:rPr>
          <w:rtl w:val="0"/>
        </w:rPr>
      </w:r>
    </w:p>
    <w:p w:rsidR="00000000" w:rsidDel="00000000" w:rsidP="00000000" w:rsidRDefault="00000000" w:rsidRPr="00000000" w14:paraId="00000077">
      <w:pPr>
        <w:rPr>
          <w:color w:val="073763"/>
        </w:rPr>
      </w:pPr>
      <w:r w:rsidDel="00000000" w:rsidR="00000000" w:rsidRPr="00000000">
        <w:rPr>
          <w:rtl w:val="0"/>
        </w:rPr>
      </w:r>
    </w:p>
    <w:p w:rsidR="00000000" w:rsidDel="00000000" w:rsidP="00000000" w:rsidRDefault="00000000" w:rsidRPr="00000000" w14:paraId="00000078">
      <w:pPr>
        <w:rPr>
          <w:color w:val="073763"/>
        </w:rPr>
      </w:pPr>
      <w:r w:rsidDel="00000000" w:rsidR="00000000" w:rsidRPr="00000000">
        <w:rPr>
          <w:rtl w:val="0"/>
        </w:rPr>
      </w:r>
    </w:p>
    <w:p w:rsidR="00000000" w:rsidDel="00000000" w:rsidP="00000000" w:rsidRDefault="00000000" w:rsidRPr="00000000" w14:paraId="00000079">
      <w:pPr>
        <w:rPr>
          <w:color w:val="073763"/>
        </w:rPr>
      </w:pPr>
      <w:r w:rsidDel="00000000" w:rsidR="00000000" w:rsidRPr="00000000">
        <w:rPr>
          <w:b w:val="1"/>
          <w:color w:val="a61c00"/>
          <w:rtl w:val="0"/>
        </w:rPr>
        <w:t xml:space="preserve">All surveys will be locked on the app until the training survey has been completed</w:t>
      </w:r>
      <w:r w:rsidDel="00000000" w:rsidR="00000000" w:rsidRPr="00000000">
        <w:rPr>
          <w:rtl w:val="0"/>
        </w:rPr>
      </w:r>
    </w:p>
    <w:p w:rsidR="00000000" w:rsidDel="00000000" w:rsidP="00000000" w:rsidRDefault="00000000" w:rsidRPr="00000000" w14:paraId="0000007A">
      <w:pPr>
        <w:rPr>
          <w:color w:val="073763"/>
        </w:rPr>
      </w:pPr>
      <w:r w:rsidDel="00000000" w:rsidR="00000000" w:rsidRPr="00000000">
        <w:rPr>
          <w:rtl w:val="0"/>
        </w:rPr>
      </w:r>
    </w:p>
    <w:p w:rsidR="00000000" w:rsidDel="00000000" w:rsidP="00000000" w:rsidRDefault="00000000" w:rsidRPr="00000000" w14:paraId="0000007B">
      <w:pPr>
        <w:rPr>
          <w:color w:val="073763"/>
        </w:rPr>
      </w:pPr>
      <w:r w:rsidDel="00000000" w:rsidR="00000000" w:rsidRPr="00000000">
        <w:rPr>
          <w:color w:val="073763"/>
          <w:rtl w:val="0"/>
        </w:rPr>
        <w:t xml:space="preserve">Selecting ‘Start’ on a task will present you with the assessments that need to be completed.</w:t>
      </w:r>
    </w:p>
    <w:p w:rsidR="00000000" w:rsidDel="00000000" w:rsidP="00000000" w:rsidRDefault="00000000" w:rsidRPr="00000000" w14:paraId="0000007C">
      <w:pPr>
        <w:rPr>
          <w:color w:val="073763"/>
        </w:rPr>
      </w:pPr>
      <w:r w:rsidDel="00000000" w:rsidR="00000000" w:rsidRPr="00000000">
        <w:rPr>
          <w:rtl w:val="0"/>
        </w:rPr>
      </w:r>
    </w:p>
    <w:p w:rsidR="00000000" w:rsidDel="00000000" w:rsidP="00000000" w:rsidRDefault="00000000" w:rsidRPr="00000000" w14:paraId="0000007D">
      <w:pPr>
        <w:pStyle w:val="Heading3"/>
        <w:rPr>
          <w:color w:val="073763"/>
          <w:sz w:val="20"/>
          <w:szCs w:val="20"/>
          <w:highlight w:val="yellow"/>
        </w:rPr>
      </w:pPr>
      <w:bookmarkStart w:colFirst="0" w:colLast="0" w:name="_heading=h.1pxezwc" w:id="21"/>
      <w:bookmarkEnd w:id="21"/>
      <w:r w:rsidDel="00000000" w:rsidR="00000000" w:rsidRPr="00000000">
        <w:rPr>
          <w:color w:val="073763"/>
          <w:sz w:val="20"/>
          <w:szCs w:val="20"/>
          <w:highlight w:val="yellow"/>
          <w:rtl w:val="0"/>
        </w:rPr>
        <w:t xml:space="preserve">&lt;Study specific settings&gt;</w:t>
      </w:r>
    </w:p>
    <w:p w:rsidR="00000000" w:rsidDel="00000000" w:rsidP="00000000" w:rsidRDefault="00000000" w:rsidRPr="00000000" w14:paraId="0000007E">
      <w:pPr>
        <w:pStyle w:val="Heading3"/>
        <w:rPr>
          <w:rFonts w:ascii="Rubik" w:cs="Rubik" w:eastAsia="Rubik" w:hAnsi="Rubik"/>
          <w:b w:val="1"/>
          <w:color w:val="073763"/>
          <w:sz w:val="22"/>
          <w:szCs w:val="22"/>
        </w:rPr>
      </w:pPr>
      <w:bookmarkStart w:colFirst="0" w:colLast="0" w:name="_heading=h.foezy8x90bgn" w:id="22"/>
      <w:bookmarkEnd w:id="22"/>
      <w:r w:rsidDel="00000000" w:rsidR="00000000" w:rsidRPr="00000000">
        <w:rPr>
          <w:rtl w:val="0"/>
        </w:rPr>
      </w:r>
    </w:p>
    <w:p w:rsidR="00000000" w:rsidDel="00000000" w:rsidP="00000000" w:rsidRDefault="00000000" w:rsidRPr="00000000" w14:paraId="0000007F">
      <w:pPr>
        <w:pStyle w:val="Heading3"/>
        <w:rPr>
          <w:rFonts w:ascii="Rubik" w:cs="Rubik" w:eastAsia="Rubik" w:hAnsi="Rubik"/>
          <w:b w:val="1"/>
          <w:color w:val="073763"/>
          <w:sz w:val="22"/>
          <w:szCs w:val="22"/>
        </w:rPr>
      </w:pPr>
      <w:bookmarkStart w:colFirst="0" w:colLast="0" w:name="_heading=h.e3q0zbp28c5l" w:id="23"/>
      <w:bookmarkEnd w:id="23"/>
      <w:r w:rsidDel="00000000" w:rsidR="00000000" w:rsidRPr="00000000">
        <w:rPr>
          <w:rFonts w:ascii="Rubik" w:cs="Rubik" w:eastAsia="Rubik" w:hAnsi="Rubik"/>
          <w:b w:val="1"/>
          <w:color w:val="073763"/>
          <w:sz w:val="22"/>
          <w:szCs w:val="22"/>
          <w:rtl w:val="0"/>
        </w:rPr>
        <w:t xml:space="preserve">Training Survey</w:t>
      </w:r>
    </w:p>
    <w:p w:rsidR="00000000" w:rsidDel="00000000" w:rsidP="00000000" w:rsidRDefault="00000000" w:rsidRPr="00000000" w14:paraId="00000080">
      <w:pPr>
        <w:rPr>
          <w:color w:val="073763"/>
        </w:rPr>
      </w:pPr>
      <w:r w:rsidDel="00000000" w:rsidR="00000000" w:rsidRPr="00000000">
        <w:rPr>
          <w:color w:val="073763"/>
          <w:rtl w:val="0"/>
        </w:rPr>
        <w:t xml:space="preserve">This training survey will need to be completed before proceeding with any other study activities.</w:t>
      </w:r>
    </w:p>
    <w:p w:rsidR="00000000" w:rsidDel="00000000" w:rsidP="00000000" w:rsidRDefault="00000000" w:rsidRPr="00000000" w14:paraId="00000081">
      <w:pPr>
        <w:rPr>
          <w:color w:val="073763"/>
          <w:sz w:val="10"/>
          <w:szCs w:val="10"/>
        </w:rPr>
      </w:pPr>
      <w:r w:rsidDel="00000000" w:rsidR="00000000" w:rsidRPr="00000000">
        <w:rPr>
          <w:rtl w:val="0"/>
        </w:rPr>
      </w:r>
    </w:p>
    <w:p w:rsidR="00000000" w:rsidDel="00000000" w:rsidP="00000000" w:rsidRDefault="00000000" w:rsidRPr="00000000" w14:paraId="00000082">
      <w:pPr>
        <w:rPr>
          <w:b w:val="1"/>
          <w:color w:val="073763"/>
          <w:highlight w:val="yellow"/>
        </w:rPr>
      </w:pPr>
      <w:r w:rsidDel="00000000" w:rsidR="00000000" w:rsidRPr="00000000">
        <w:rPr>
          <w:b w:val="1"/>
          <w:color w:val="073763"/>
          <w:highlight w:val="yellow"/>
          <w:rtl w:val="0"/>
        </w:rPr>
        <w:t xml:space="preserve">Questionnaire 1 </w:t>
      </w:r>
    </w:p>
    <w:p w:rsidR="00000000" w:rsidDel="00000000" w:rsidP="00000000" w:rsidRDefault="00000000" w:rsidRPr="00000000" w14:paraId="00000083">
      <w:pPr>
        <w:rPr>
          <w:color w:val="073763"/>
        </w:rPr>
      </w:pPr>
      <w:r w:rsidDel="00000000" w:rsidR="00000000" w:rsidRPr="00000000">
        <w:rPr>
          <w:color w:val="073763"/>
          <w:highlight w:val="yellow"/>
          <w:rtl w:val="0"/>
        </w:rPr>
        <w:t xml:space="preserve">Questionnaire 1</w:t>
      </w:r>
      <w:r w:rsidDel="00000000" w:rsidR="00000000" w:rsidRPr="00000000">
        <w:rPr>
          <w:color w:val="073763"/>
          <w:rtl w:val="0"/>
        </w:rPr>
        <w:t xml:space="preserve">  is completed ‘as needed’ meaning it will continue to always be available for the duration of the study.</w:t>
      </w:r>
    </w:p>
    <w:p w:rsidR="00000000" w:rsidDel="00000000" w:rsidP="00000000" w:rsidRDefault="00000000" w:rsidRPr="00000000" w14:paraId="00000084">
      <w:pPr>
        <w:rPr>
          <w:color w:val="073763"/>
        </w:rPr>
      </w:pPr>
      <w:r w:rsidDel="00000000" w:rsidR="00000000" w:rsidRPr="00000000">
        <w:rPr>
          <w:rtl w:val="0"/>
        </w:rPr>
      </w:r>
    </w:p>
    <w:p w:rsidR="00000000" w:rsidDel="00000000" w:rsidP="00000000" w:rsidRDefault="00000000" w:rsidRPr="00000000" w14:paraId="00000085">
      <w:pPr>
        <w:rPr>
          <w:b w:val="1"/>
          <w:color w:val="073763"/>
          <w:highlight w:val="yellow"/>
        </w:rPr>
      </w:pPr>
      <w:r w:rsidDel="00000000" w:rsidR="00000000" w:rsidRPr="00000000">
        <w:rPr>
          <w:b w:val="1"/>
          <w:color w:val="073763"/>
          <w:highlight w:val="yellow"/>
          <w:rtl w:val="0"/>
        </w:rPr>
        <w:t xml:space="preserve">Questionnaire 2 </w:t>
      </w:r>
    </w:p>
    <w:p w:rsidR="00000000" w:rsidDel="00000000" w:rsidP="00000000" w:rsidRDefault="00000000" w:rsidRPr="00000000" w14:paraId="00000086">
      <w:pPr>
        <w:rPr>
          <w:b w:val="1"/>
          <w:color w:val="073763"/>
          <w:sz w:val="20"/>
          <w:szCs w:val="20"/>
        </w:rPr>
      </w:pPr>
      <w:r w:rsidDel="00000000" w:rsidR="00000000" w:rsidRPr="00000000">
        <w:rPr>
          <w:color w:val="073763"/>
          <w:highlight w:val="yellow"/>
          <w:rtl w:val="0"/>
        </w:rPr>
        <w:t xml:space="preserve">Questionnaire 2 </w:t>
      </w:r>
      <w:r w:rsidDel="00000000" w:rsidR="00000000" w:rsidRPr="00000000">
        <w:rPr>
          <w:color w:val="073763"/>
          <w:rtl w:val="0"/>
        </w:rPr>
        <w:t xml:space="preserve"> is completed as per the schedule of assessments. Once completed for the specific visit it can not be completed again.</w:t>
      </w:r>
      <w:r w:rsidDel="00000000" w:rsidR="00000000" w:rsidRPr="00000000">
        <w:rPr>
          <w:rtl w:val="0"/>
        </w:rPr>
      </w:r>
    </w:p>
    <w:p w:rsidR="00000000" w:rsidDel="00000000" w:rsidP="00000000" w:rsidRDefault="00000000" w:rsidRPr="00000000" w14:paraId="00000087">
      <w:pPr>
        <w:rPr>
          <w:color w:val="073763"/>
        </w:rPr>
      </w:pPr>
      <w:r w:rsidDel="00000000" w:rsidR="00000000" w:rsidRPr="00000000">
        <w:rPr>
          <w:rtl w:val="0"/>
        </w:rPr>
      </w:r>
    </w:p>
    <w:p w:rsidR="00000000" w:rsidDel="00000000" w:rsidP="00000000" w:rsidRDefault="00000000" w:rsidRPr="00000000" w14:paraId="00000088">
      <w:pPr>
        <w:rPr>
          <w:b w:val="1"/>
          <w:color w:val="a61c00"/>
        </w:rPr>
      </w:pPr>
      <w:r w:rsidDel="00000000" w:rsidR="00000000" w:rsidRPr="00000000">
        <w:rPr>
          <w:rtl w:val="0"/>
        </w:rPr>
        <w:br w:type="textWrapping"/>
      </w:r>
      <w:r w:rsidDel="00000000" w:rsidR="00000000" w:rsidRPr="00000000">
        <w:rPr>
          <w:b w:val="1"/>
          <w:color w:val="a61c00"/>
          <w:rtl w:val="0"/>
        </w:rPr>
        <w:t xml:space="preserve">To save your answers you must select ‘Finish’. Do not exit the app in the middle of completing an assessment; your answers will not be saved. </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pStyle w:val="Heading2"/>
        <w:spacing w:line="240" w:lineRule="auto"/>
        <w:jc w:val="center"/>
        <w:rPr/>
      </w:pPr>
      <w:bookmarkStart w:colFirst="0" w:colLast="0" w:name="_heading=h.49x2ik5" w:id="24"/>
      <w:bookmarkEnd w:id="24"/>
      <w:r w:rsidDel="00000000" w:rsidR="00000000" w:rsidRPr="00000000">
        <w:rPr>
          <w:rtl w:val="0"/>
        </w:rPr>
        <w:t xml:space="preserve">Data Sending</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To ensure all data is sent after completing the assessments, your device should be connected to the internet via data or WiFi. </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color w:val="073763"/>
          <w:highlight w:val="white"/>
        </w:rPr>
      </w:pPr>
      <w:r w:rsidDel="00000000" w:rsidR="00000000" w:rsidRPr="00000000">
        <w:rPr>
          <w:color w:val="073763"/>
          <w:highlight w:val="white"/>
          <w:rtl w:val="0"/>
        </w:rPr>
        <w:t xml:space="preserve">If you temporarily don’t have access to the internet, your completed assessments will be securely stored on your device. You can prompt your data to be submitted simply by re-opening the app. </w:t>
      </w:r>
    </w:p>
    <w:p w:rsidR="00000000" w:rsidDel="00000000" w:rsidP="00000000" w:rsidRDefault="00000000" w:rsidRPr="00000000" w14:paraId="0000008F">
      <w:pPr>
        <w:rPr>
          <w:color w:val="073763"/>
          <w:highlight w:val="white"/>
        </w:rPr>
      </w:pPr>
      <w:r w:rsidDel="00000000" w:rsidR="00000000" w:rsidRPr="00000000">
        <w:rPr>
          <w:rtl w:val="0"/>
        </w:rPr>
      </w:r>
    </w:p>
    <w:p w:rsidR="00000000" w:rsidDel="00000000" w:rsidP="00000000" w:rsidRDefault="00000000" w:rsidRPr="00000000" w14:paraId="00000090">
      <w:pPr>
        <w:rPr>
          <w:color w:val="073763"/>
          <w:highlight w:val="white"/>
        </w:rPr>
      </w:pPr>
      <w:r w:rsidDel="00000000" w:rsidR="00000000" w:rsidRPr="00000000">
        <w:rPr>
          <w:color w:val="073763"/>
          <w:highlight w:val="white"/>
          <w:rtl w:val="0"/>
        </w:rPr>
        <w:t xml:space="preserve">Your data will be stored securely and reviewed by the study team that is assigned to the </w:t>
      </w:r>
      <w:r w:rsidDel="00000000" w:rsidR="00000000" w:rsidRPr="00000000">
        <w:rPr>
          <w:color w:val="073763"/>
          <w:highlight w:val="yellow"/>
          <w:rtl w:val="0"/>
        </w:rPr>
        <w:t xml:space="preserve">&lt;study name&gt;</w:t>
      </w:r>
      <w:r w:rsidDel="00000000" w:rsidR="00000000" w:rsidRPr="00000000">
        <w:rPr>
          <w:color w:val="073763"/>
          <w:highlight w:val="white"/>
          <w:rtl w:val="0"/>
        </w:rPr>
        <w:t xml:space="preserve"> study.</w:t>
      </w:r>
    </w:p>
    <w:p w:rsidR="00000000" w:rsidDel="00000000" w:rsidP="00000000" w:rsidRDefault="00000000" w:rsidRPr="00000000" w14:paraId="00000091">
      <w:pPr>
        <w:spacing w:line="240" w:lineRule="auto"/>
        <w:rPr>
          <w:sz w:val="18"/>
          <w:szCs w:val="18"/>
        </w:rPr>
      </w:pPr>
      <w:r w:rsidDel="00000000" w:rsidR="00000000" w:rsidRPr="00000000">
        <w:rPr>
          <w:rtl w:val="0"/>
        </w:rPr>
      </w:r>
    </w:p>
    <w:p w:rsidR="00000000" w:rsidDel="00000000" w:rsidP="00000000" w:rsidRDefault="00000000" w:rsidRPr="00000000" w14:paraId="00000092">
      <w:pPr>
        <w:pStyle w:val="Heading2"/>
        <w:spacing w:line="240" w:lineRule="auto"/>
        <w:jc w:val="center"/>
        <w:rPr/>
      </w:pPr>
      <w:bookmarkStart w:colFirst="0" w:colLast="0" w:name="_heading=h.147n2zr" w:id="25"/>
      <w:bookmarkEnd w:id="25"/>
      <w:r w:rsidDel="00000000" w:rsidR="00000000" w:rsidRPr="00000000">
        <w:rPr>
          <w:rtl w:val="0"/>
        </w:rPr>
        <w:t xml:space="preserve">Re-installing the app</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color w:val="073763"/>
        </w:rPr>
      </w:pPr>
      <w:r w:rsidDel="00000000" w:rsidR="00000000" w:rsidRPr="00000000">
        <w:rPr>
          <w:color w:val="073763"/>
          <w:highlight w:val="white"/>
          <w:rtl w:val="0"/>
        </w:rPr>
        <w:t xml:space="preserve">If you have a new phone or otherwise need to reinstall the app, you will need to re-activate the app. Your study site will send you a re-invitation link directly via email, or by providing you with a scannable QR code on request. </w:t>
      </w:r>
      <w:r w:rsidDel="00000000" w:rsidR="00000000" w:rsidRPr="00000000">
        <w:rPr>
          <w:rtl w:val="0"/>
        </w:rPr>
      </w:r>
    </w:p>
    <w:p w:rsidR="00000000" w:rsidDel="00000000" w:rsidP="00000000" w:rsidRDefault="00000000" w:rsidRPr="00000000" w14:paraId="00000095">
      <w:pPr>
        <w:rPr>
          <w:color w:val="073763"/>
        </w:rPr>
      </w:pPr>
      <w:r w:rsidDel="00000000" w:rsidR="00000000" w:rsidRPr="00000000">
        <w:rPr>
          <w:rtl w:val="0"/>
        </w:rPr>
      </w:r>
    </w:p>
    <w:p w:rsidR="00000000" w:rsidDel="00000000" w:rsidP="00000000" w:rsidRDefault="00000000" w:rsidRPr="00000000" w14:paraId="00000096">
      <w:pPr>
        <w:rPr>
          <w:color w:val="073763"/>
        </w:rPr>
      </w:pPr>
      <w:r w:rsidDel="00000000" w:rsidR="00000000" w:rsidRPr="00000000">
        <w:rPr>
          <w:rtl w:val="0"/>
        </w:rPr>
      </w:r>
    </w:p>
    <w:p w:rsidR="00000000" w:rsidDel="00000000" w:rsidP="00000000" w:rsidRDefault="00000000" w:rsidRPr="00000000" w14:paraId="00000097">
      <w:pPr>
        <w:pStyle w:val="Heading2"/>
        <w:spacing w:line="240" w:lineRule="auto"/>
        <w:jc w:val="center"/>
        <w:rPr/>
      </w:pPr>
      <w:bookmarkStart w:colFirst="0" w:colLast="0" w:name="_heading=h.3o7alnk" w:id="26"/>
      <w:bookmarkEnd w:id="26"/>
      <w:r w:rsidDel="00000000" w:rsidR="00000000" w:rsidRPr="00000000">
        <w:rPr>
          <w:rtl w:val="0"/>
        </w:rPr>
        <w:t xml:space="preserve">Notifications/</w:t>
      </w:r>
      <w:r w:rsidDel="00000000" w:rsidR="00000000" w:rsidRPr="00000000">
        <w:rPr>
          <w:rtl w:val="0"/>
        </w:rPr>
        <w:t xml:space="preserve">Reminders</w:t>
      </w:r>
      <w:r w:rsidDel="00000000" w:rsidR="00000000" w:rsidRPr="00000000">
        <w:rPr>
          <w:rtl w:val="0"/>
        </w:rPr>
      </w:r>
    </w:p>
    <w:p w:rsidR="00000000" w:rsidDel="00000000" w:rsidP="00000000" w:rsidRDefault="00000000" w:rsidRPr="00000000" w14:paraId="00000098">
      <w:pPr>
        <w:rPr>
          <w:color w:val="073763"/>
        </w:rPr>
      </w:pPr>
      <w:r w:rsidDel="00000000" w:rsidR="00000000" w:rsidRPr="00000000">
        <w:rPr>
          <w:rtl w:val="0"/>
        </w:rPr>
      </w:r>
    </w:p>
    <w:p w:rsidR="00000000" w:rsidDel="00000000" w:rsidP="00000000" w:rsidRDefault="00000000" w:rsidRPr="00000000" w14:paraId="00000099">
      <w:pPr>
        <w:pStyle w:val="Heading2"/>
        <w:shd w:fill="ffffff" w:val="clear"/>
        <w:rPr>
          <w:rFonts w:ascii="Rubik" w:cs="Rubik" w:eastAsia="Rubik" w:hAnsi="Rubik"/>
          <w:color w:val="073763"/>
          <w:sz w:val="22"/>
          <w:szCs w:val="22"/>
          <w:highlight w:val="yellow"/>
        </w:rPr>
      </w:pPr>
      <w:r w:rsidDel="00000000" w:rsidR="00000000" w:rsidRPr="00000000">
        <w:rPr>
          <w:rFonts w:ascii="Rubik" w:cs="Rubik" w:eastAsia="Rubik" w:hAnsi="Rubik"/>
          <w:color w:val="073763"/>
          <w:sz w:val="22"/>
          <w:szCs w:val="22"/>
          <w:rtl w:val="0"/>
        </w:rPr>
        <w:t xml:space="preserve">You will receive device reminders throughout the study, e.g; </w:t>
      </w:r>
      <w:r w:rsidDel="00000000" w:rsidR="00000000" w:rsidRPr="00000000">
        <w:rPr>
          <w:rFonts w:ascii="Rubik" w:cs="Rubik" w:eastAsia="Rubik" w:hAnsi="Rubik"/>
          <w:color w:val="073763"/>
          <w:sz w:val="22"/>
          <w:szCs w:val="22"/>
          <w:highlight w:val="yellow"/>
          <w:rtl w:val="0"/>
        </w:rPr>
        <w:t xml:space="preserve">&lt;daily, weekly, etc&gt;</w:t>
      </w:r>
      <w:r w:rsidDel="00000000" w:rsidR="00000000" w:rsidRPr="00000000">
        <w:rPr>
          <w:rtl w:val="0"/>
        </w:rPr>
      </w:r>
    </w:p>
    <w:p w:rsidR="00000000" w:rsidDel="00000000" w:rsidP="00000000" w:rsidRDefault="00000000" w:rsidRPr="00000000" w14:paraId="0000009A">
      <w:pPr>
        <w:pStyle w:val="Heading2"/>
        <w:shd w:fill="ffffff" w:val="clear"/>
        <w:rPr>
          <w:rFonts w:ascii="Rubik" w:cs="Rubik" w:eastAsia="Rubik" w:hAnsi="Rubik"/>
          <w:color w:val="073763"/>
          <w:sz w:val="22"/>
          <w:szCs w:val="22"/>
        </w:rPr>
      </w:pPr>
      <w:r w:rsidDel="00000000" w:rsidR="00000000" w:rsidRPr="00000000">
        <w:rPr>
          <w:rFonts w:ascii="Rubik" w:cs="Rubik" w:eastAsia="Rubik" w:hAnsi="Rubik"/>
          <w:color w:val="073763"/>
          <w:sz w:val="22"/>
          <w:szCs w:val="22"/>
          <w:rtl w:val="0"/>
        </w:rPr>
        <w:t xml:space="preserve">This will appear as a notification on your phone. To remove the reminder from the app main menu, simply select ‘start’ and ‘finish’. </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color w:val="073763"/>
          <w:highlight w:val="yellow"/>
          <w:rtl w:val="0"/>
        </w:rPr>
        <w:t xml:space="preserve">&lt;Study specific screenshots&gt;</w:t>
      </w: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pStyle w:val="Heading2"/>
        <w:shd w:fill="ffffff" w:val="clear"/>
        <w:rPr>
          <w:rFonts w:ascii="Rubik" w:cs="Rubik" w:eastAsia="Rubik" w:hAnsi="Rubik"/>
          <w:color w:val="073763"/>
          <w:sz w:val="22"/>
          <w:szCs w:val="22"/>
        </w:rPr>
      </w:pPr>
      <w:r w:rsidDel="00000000" w:rsidR="00000000" w:rsidRPr="00000000">
        <w:rPr>
          <w:rFonts w:ascii="Rubik" w:cs="Rubik" w:eastAsia="Rubik" w:hAnsi="Rubik"/>
          <w:color w:val="073763"/>
          <w:sz w:val="22"/>
          <w:szCs w:val="22"/>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4124325</wp:posOffset>
            </wp:positionH>
            <wp:positionV relativeFrom="paragraph">
              <wp:posOffset>209550</wp:posOffset>
            </wp:positionV>
            <wp:extent cx="1161288" cy="1828800"/>
            <wp:effectExtent b="0" l="0" r="0" t="0"/>
            <wp:wrapSquare wrapText="bothSides" distB="114300" distT="114300" distL="114300" distR="114300"/>
            <wp:docPr id="101" name="image18.png"/>
            <a:graphic>
              <a:graphicData uri="http://schemas.openxmlformats.org/drawingml/2006/picture">
                <pic:pic>
                  <pic:nvPicPr>
                    <pic:cNvPr id="0" name="image18.png"/>
                    <pic:cNvPicPr preferRelativeResize="0"/>
                  </pic:nvPicPr>
                  <pic:blipFill>
                    <a:blip r:embed="rId29"/>
                    <a:srcRect b="0" l="0" r="0" t="0"/>
                    <a:stretch>
                      <a:fillRect/>
                    </a:stretch>
                  </pic:blipFill>
                  <pic:spPr>
                    <a:xfrm>
                      <a:off x="0" y="0"/>
                      <a:ext cx="1161288" cy="18288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514350</wp:posOffset>
            </wp:positionH>
            <wp:positionV relativeFrom="paragraph">
              <wp:posOffset>209550</wp:posOffset>
            </wp:positionV>
            <wp:extent cx="1097280" cy="2286000"/>
            <wp:effectExtent b="0" l="0" r="0" t="0"/>
            <wp:wrapSquare wrapText="bothSides" distB="114300" distT="114300" distL="114300" distR="114300"/>
            <wp:docPr id="100" name="image16.png"/>
            <a:graphic>
              <a:graphicData uri="http://schemas.openxmlformats.org/drawingml/2006/picture">
                <pic:pic>
                  <pic:nvPicPr>
                    <pic:cNvPr id="0" name="image16.png"/>
                    <pic:cNvPicPr preferRelativeResize="0"/>
                  </pic:nvPicPr>
                  <pic:blipFill>
                    <a:blip r:embed="rId30"/>
                    <a:srcRect b="0" l="0" r="0" t="0"/>
                    <a:stretch>
                      <a:fillRect/>
                    </a:stretch>
                  </pic:blipFill>
                  <pic:spPr>
                    <a:xfrm>
                      <a:off x="0" y="0"/>
                      <a:ext cx="1097280" cy="22860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2347913</wp:posOffset>
            </wp:positionH>
            <wp:positionV relativeFrom="paragraph">
              <wp:posOffset>209550</wp:posOffset>
            </wp:positionV>
            <wp:extent cx="1040130" cy="2286000"/>
            <wp:effectExtent b="0" l="0" r="0" t="0"/>
            <wp:wrapSquare wrapText="bothSides" distB="114300" distT="114300" distL="114300" distR="114300"/>
            <wp:docPr id="99" name="image4.jpg"/>
            <a:graphic>
              <a:graphicData uri="http://schemas.openxmlformats.org/drawingml/2006/picture">
                <pic:pic>
                  <pic:nvPicPr>
                    <pic:cNvPr id="0" name="image4.jpg"/>
                    <pic:cNvPicPr preferRelativeResize="0"/>
                  </pic:nvPicPr>
                  <pic:blipFill>
                    <a:blip r:embed="rId31"/>
                    <a:srcRect b="0" l="0" r="0" t="0"/>
                    <a:stretch>
                      <a:fillRect/>
                    </a:stretch>
                  </pic:blipFill>
                  <pic:spPr>
                    <a:xfrm>
                      <a:off x="0" y="0"/>
                      <a:ext cx="1040130" cy="2286000"/>
                    </a:xfrm>
                    <a:prstGeom prst="rect"/>
                    <a:ln/>
                  </pic:spPr>
                </pic:pic>
              </a:graphicData>
            </a:graphic>
          </wp:anchor>
        </w:drawing>
      </w:r>
    </w:p>
    <w:p w:rsidR="00000000" w:rsidDel="00000000" w:rsidP="00000000" w:rsidRDefault="00000000" w:rsidRPr="00000000" w14:paraId="0000009F">
      <w:pPr>
        <w:pStyle w:val="Heading2"/>
        <w:shd w:fill="ffffff" w:val="clear"/>
        <w:rPr>
          <w:rFonts w:ascii="Rubik" w:cs="Rubik" w:eastAsia="Rubik" w:hAnsi="Rubik"/>
          <w:color w:val="073763"/>
          <w:sz w:val="22"/>
          <w:szCs w:val="22"/>
        </w:rPr>
      </w:pPr>
      <w:r w:rsidDel="00000000" w:rsidR="00000000" w:rsidRPr="00000000">
        <w:rPr>
          <w:rtl w:val="0"/>
        </w:rPr>
      </w:r>
    </w:p>
    <w:p w:rsidR="00000000" w:rsidDel="00000000" w:rsidP="00000000" w:rsidRDefault="00000000" w:rsidRPr="00000000" w14:paraId="000000A0">
      <w:pPr>
        <w:pStyle w:val="Heading2"/>
        <w:shd w:fill="ffffff" w:val="clear"/>
        <w:rPr>
          <w:rFonts w:ascii="Rubik" w:cs="Rubik" w:eastAsia="Rubik" w:hAnsi="Rubik"/>
          <w:color w:val="073763"/>
          <w:sz w:val="22"/>
          <w:szCs w:val="22"/>
        </w:rPr>
      </w:pPr>
      <w:r w:rsidDel="00000000" w:rsidR="00000000" w:rsidRPr="00000000">
        <w:rPr>
          <w:rtl w:val="0"/>
        </w:rPr>
      </w:r>
    </w:p>
    <w:p w:rsidR="00000000" w:rsidDel="00000000" w:rsidP="00000000" w:rsidRDefault="00000000" w:rsidRPr="00000000" w14:paraId="000000A1">
      <w:pPr>
        <w:pStyle w:val="Heading2"/>
        <w:shd w:fill="ffffff" w:val="clear"/>
        <w:rPr>
          <w:rFonts w:ascii="Rubik" w:cs="Rubik" w:eastAsia="Rubik" w:hAnsi="Rubik"/>
          <w:color w:val="073763"/>
          <w:sz w:val="22"/>
          <w:szCs w:val="22"/>
        </w:rPr>
      </w:pPr>
      <w:r w:rsidDel="00000000" w:rsidR="00000000" w:rsidRPr="00000000">
        <w:rPr>
          <w:rtl w:val="0"/>
        </w:rPr>
      </w:r>
    </w:p>
    <w:p w:rsidR="00000000" w:rsidDel="00000000" w:rsidP="00000000" w:rsidRDefault="00000000" w:rsidRPr="00000000" w14:paraId="000000A2">
      <w:pPr>
        <w:pStyle w:val="Heading2"/>
        <w:shd w:fill="ffffff" w:val="clear"/>
        <w:rPr>
          <w:rFonts w:ascii="Rubik" w:cs="Rubik" w:eastAsia="Rubik" w:hAnsi="Rubik"/>
          <w:color w:val="073763"/>
          <w:sz w:val="22"/>
          <w:szCs w:val="22"/>
        </w:rPr>
      </w:pPr>
      <w:bookmarkStart w:colFirst="0" w:colLast="0" w:name="_heading=h.23ckvvd" w:id="27"/>
      <w:bookmarkEnd w:id="27"/>
      <w:r w:rsidDel="00000000" w:rsidR="00000000" w:rsidRPr="00000000">
        <w:rPr>
          <w:rFonts w:ascii="Rubik" w:cs="Rubik" w:eastAsia="Rubik" w:hAnsi="Rubik"/>
          <w:color w:val="073763"/>
          <w:sz w:val="22"/>
          <w:szCs w:val="22"/>
          <w:rtl w:val="0"/>
        </w:rPr>
        <w:t xml:space="preserve"> </w:t>
      </w:r>
    </w:p>
    <w:p w:rsidR="00000000" w:rsidDel="00000000" w:rsidP="00000000" w:rsidRDefault="00000000" w:rsidRPr="00000000" w14:paraId="000000A3">
      <w:pPr>
        <w:pStyle w:val="Heading2"/>
        <w:rPr/>
      </w:pPr>
      <w:bookmarkStart w:colFirst="0" w:colLast="0" w:name="_heading=h.ihv636" w:id="28"/>
      <w:bookmarkEnd w:id="28"/>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pStyle w:val="Heading2"/>
        <w:shd w:fill="ffffff" w:val="clear"/>
        <w:jc w:val="center"/>
        <w:rPr>
          <w:rFonts w:ascii="Rubik" w:cs="Rubik" w:eastAsia="Rubik" w:hAnsi="Rubik"/>
          <w:color w:val="073763"/>
          <w:sz w:val="22"/>
          <w:szCs w:val="22"/>
        </w:rPr>
      </w:pPr>
      <w:bookmarkStart w:colFirst="0" w:colLast="0" w:name="_heading=h.32hioqz" w:id="29"/>
      <w:bookmarkEnd w:id="29"/>
      <w:r w:rsidDel="00000000" w:rsidR="00000000" w:rsidRPr="00000000">
        <w:rPr>
          <w:rFonts w:ascii="Rubik" w:cs="Rubik" w:eastAsia="Rubik" w:hAnsi="Rubik"/>
          <w:b w:val="1"/>
          <w:color w:val="a61c00"/>
          <w:sz w:val="22"/>
          <w:szCs w:val="22"/>
          <w:rtl w:val="0"/>
        </w:rPr>
        <w:t xml:space="preserve">You must allow background running so the notifications will be sent.</w:t>
      </w: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2281238</wp:posOffset>
            </wp:positionH>
            <wp:positionV relativeFrom="paragraph">
              <wp:posOffset>114300</wp:posOffset>
            </wp:positionV>
            <wp:extent cx="1373040" cy="2566988"/>
            <wp:effectExtent b="12700" l="12700" r="12700" t="12700"/>
            <wp:wrapSquare wrapText="bothSides" distB="114300" distT="114300" distL="114300" distR="114300"/>
            <wp:docPr id="98" name="image14.jpg"/>
            <a:graphic>
              <a:graphicData uri="http://schemas.openxmlformats.org/drawingml/2006/picture">
                <pic:pic>
                  <pic:nvPicPr>
                    <pic:cNvPr id="0" name="image14.jpg"/>
                    <pic:cNvPicPr preferRelativeResize="0"/>
                  </pic:nvPicPr>
                  <pic:blipFill>
                    <a:blip r:embed="rId15"/>
                    <a:srcRect b="0" l="0" r="0" t="0"/>
                    <a:stretch>
                      <a:fillRect/>
                    </a:stretch>
                  </pic:blipFill>
                  <pic:spPr>
                    <a:xfrm>
                      <a:off x="0" y="0"/>
                      <a:ext cx="1373040" cy="2566988"/>
                    </a:xfrm>
                    <a:prstGeom prst="rect"/>
                    <a:ln w="12700">
                      <a:solidFill>
                        <a:srgbClr val="293956"/>
                      </a:solidFill>
                      <a:prstDash val="solid"/>
                    </a:ln>
                  </pic:spPr>
                </pic:pic>
              </a:graphicData>
            </a:graphic>
          </wp:anchor>
        </w:drawing>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pStyle w:val="Heading2"/>
        <w:shd w:fill="ffffff" w:val="clear"/>
        <w:rPr/>
      </w:pPr>
      <w:bookmarkStart w:colFirst="0" w:colLast="0" w:name="_heading=h.1hmsyys" w:id="30"/>
      <w:bookmarkEnd w:id="30"/>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pStyle w:val="Heading2"/>
        <w:shd w:fill="ffffff" w:val="clear"/>
        <w:rPr/>
      </w:pPr>
      <w:bookmarkStart w:colFirst="0" w:colLast="0" w:name="_heading=h.41mghml" w:id="31"/>
      <w:bookmarkEnd w:id="31"/>
      <w:r w:rsidDel="00000000" w:rsidR="00000000" w:rsidRPr="00000000">
        <w:rPr>
          <w:rtl w:val="0"/>
        </w:rPr>
      </w:r>
    </w:p>
    <w:p w:rsidR="00000000" w:rsidDel="00000000" w:rsidP="00000000" w:rsidRDefault="00000000" w:rsidRPr="00000000" w14:paraId="000000B5">
      <w:pPr>
        <w:pStyle w:val="Heading3"/>
        <w:rPr/>
      </w:pPr>
      <w:bookmarkStart w:colFirst="0" w:colLast="0" w:name="_heading=h.2grqrue" w:id="32"/>
      <w:bookmarkEnd w:id="32"/>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shd w:fill="ffffff" w:val="clear"/>
        <w:spacing w:line="288" w:lineRule="auto"/>
        <w:rPr>
          <w:color w:val="073763"/>
        </w:rPr>
      </w:pPr>
      <w:r w:rsidDel="00000000" w:rsidR="00000000" w:rsidRPr="00000000">
        <w:rPr>
          <w:rtl w:val="0"/>
        </w:rPr>
      </w:r>
    </w:p>
    <w:p w:rsidR="00000000" w:rsidDel="00000000" w:rsidP="00000000" w:rsidRDefault="00000000" w:rsidRPr="00000000" w14:paraId="000000BA">
      <w:pPr>
        <w:shd w:fill="ffffff" w:val="clear"/>
        <w:spacing w:line="288" w:lineRule="auto"/>
        <w:rPr>
          <w:color w:val="073763"/>
        </w:rPr>
      </w:pPr>
      <w:r w:rsidDel="00000000" w:rsidR="00000000" w:rsidRPr="00000000">
        <w:rPr>
          <w:rtl w:val="0"/>
        </w:rPr>
      </w:r>
    </w:p>
    <w:p w:rsidR="00000000" w:rsidDel="00000000" w:rsidP="00000000" w:rsidRDefault="00000000" w:rsidRPr="00000000" w14:paraId="000000BB">
      <w:pPr>
        <w:shd w:fill="ffffff" w:val="clear"/>
        <w:spacing w:line="288" w:lineRule="auto"/>
        <w:rPr>
          <w:color w:val="073763"/>
        </w:rPr>
      </w:pPr>
      <w:r w:rsidDel="00000000" w:rsidR="00000000" w:rsidRPr="00000000">
        <w:rPr>
          <w:rtl w:val="0"/>
        </w:rPr>
      </w:r>
    </w:p>
    <w:p w:rsidR="00000000" w:rsidDel="00000000" w:rsidP="00000000" w:rsidRDefault="00000000" w:rsidRPr="00000000" w14:paraId="000000BC">
      <w:pPr>
        <w:shd w:fill="ffffff" w:val="clear"/>
        <w:spacing w:line="288" w:lineRule="auto"/>
        <w:rPr>
          <w:color w:val="073763"/>
        </w:rPr>
      </w:pPr>
      <w:r w:rsidDel="00000000" w:rsidR="00000000" w:rsidRPr="00000000">
        <w:rPr>
          <w:rtl w:val="0"/>
        </w:rPr>
      </w:r>
    </w:p>
    <w:p w:rsidR="00000000" w:rsidDel="00000000" w:rsidP="00000000" w:rsidRDefault="00000000" w:rsidRPr="00000000" w14:paraId="000000BD">
      <w:pPr>
        <w:shd w:fill="ffffff" w:val="clear"/>
        <w:spacing w:line="288" w:lineRule="auto"/>
        <w:rPr>
          <w:color w:val="073763"/>
        </w:rPr>
      </w:pPr>
      <w:r w:rsidDel="00000000" w:rsidR="00000000" w:rsidRPr="00000000">
        <w:rPr>
          <w:rtl w:val="0"/>
        </w:rPr>
      </w:r>
    </w:p>
    <w:p w:rsidR="00000000" w:rsidDel="00000000" w:rsidP="00000000" w:rsidRDefault="00000000" w:rsidRPr="00000000" w14:paraId="000000BE">
      <w:pPr>
        <w:shd w:fill="ffffff" w:val="clear"/>
        <w:spacing w:line="288" w:lineRule="auto"/>
        <w:rPr>
          <w:color w:val="073763"/>
        </w:rPr>
      </w:pPr>
      <w:r w:rsidDel="00000000" w:rsidR="00000000" w:rsidRPr="00000000">
        <w:rPr>
          <w:rtl w:val="0"/>
        </w:rPr>
      </w:r>
    </w:p>
    <w:p w:rsidR="00000000" w:rsidDel="00000000" w:rsidP="00000000" w:rsidRDefault="00000000" w:rsidRPr="00000000" w14:paraId="000000BF">
      <w:pPr>
        <w:pStyle w:val="Heading2"/>
        <w:spacing w:line="240" w:lineRule="auto"/>
        <w:jc w:val="center"/>
        <w:rPr/>
      </w:pPr>
      <w:bookmarkStart w:colFirst="0" w:colLast="0" w:name="_heading=h.2p2csry" w:id="33"/>
      <w:bookmarkEnd w:id="33"/>
      <w:r w:rsidDel="00000000" w:rsidR="00000000" w:rsidRPr="00000000">
        <w:rPr>
          <w:rtl w:val="0"/>
        </w:rPr>
        <w:t xml:space="preserve">Deleting the App</w:t>
      </w:r>
    </w:p>
    <w:p w:rsidR="00000000" w:rsidDel="00000000" w:rsidP="00000000" w:rsidRDefault="00000000" w:rsidRPr="00000000" w14:paraId="000000C0">
      <w:pPr>
        <w:rPr>
          <w:color w:val="073763"/>
        </w:rPr>
      </w:pPr>
      <w:r w:rsidDel="00000000" w:rsidR="00000000" w:rsidRPr="00000000">
        <w:rPr>
          <w:rtl w:val="0"/>
        </w:rPr>
      </w:r>
    </w:p>
    <w:p w:rsidR="00000000" w:rsidDel="00000000" w:rsidP="00000000" w:rsidRDefault="00000000" w:rsidRPr="00000000" w14:paraId="000000C1">
      <w:pPr>
        <w:rPr>
          <w:color w:val="073763"/>
        </w:rPr>
      </w:pPr>
      <w:r w:rsidDel="00000000" w:rsidR="00000000" w:rsidRPr="00000000">
        <w:rPr>
          <w:color w:val="073763"/>
          <w:rtl w:val="0"/>
        </w:rPr>
        <w:t xml:space="preserve">Before deleting the app you must consult with your study site. Deleting the app from your device will clear any unsubmitted data and this will be lost. </w:t>
      </w:r>
    </w:p>
    <w:p w:rsidR="00000000" w:rsidDel="00000000" w:rsidP="00000000" w:rsidRDefault="00000000" w:rsidRPr="00000000" w14:paraId="000000C2">
      <w:pPr>
        <w:rPr>
          <w:color w:val="073763"/>
        </w:rPr>
      </w:pPr>
      <w:r w:rsidDel="00000000" w:rsidR="00000000" w:rsidRPr="00000000">
        <w:rPr>
          <w:rtl w:val="0"/>
        </w:rPr>
      </w:r>
    </w:p>
    <w:p w:rsidR="00000000" w:rsidDel="00000000" w:rsidP="00000000" w:rsidRDefault="00000000" w:rsidRPr="00000000" w14:paraId="000000C3">
      <w:pPr>
        <w:rPr>
          <w:color w:val="073763"/>
        </w:rPr>
      </w:pPr>
      <w:r w:rsidDel="00000000" w:rsidR="00000000" w:rsidRPr="00000000">
        <w:rPr>
          <w:rtl w:val="0"/>
        </w:rPr>
      </w:r>
    </w:p>
    <w:p w:rsidR="00000000" w:rsidDel="00000000" w:rsidP="00000000" w:rsidRDefault="00000000" w:rsidRPr="00000000" w14:paraId="000000C4">
      <w:pPr>
        <w:pStyle w:val="Heading2"/>
        <w:spacing w:line="240" w:lineRule="auto"/>
        <w:jc w:val="center"/>
        <w:rPr>
          <w:rFonts w:ascii="Rubik" w:cs="Rubik" w:eastAsia="Rubik" w:hAnsi="Rubik"/>
          <w:b w:val="1"/>
        </w:rPr>
      </w:pPr>
      <w:bookmarkStart w:colFirst="0" w:colLast="0" w:name="_heading=h.vx1227" w:id="34"/>
      <w:bookmarkEnd w:id="34"/>
      <w:r w:rsidDel="00000000" w:rsidR="00000000" w:rsidRPr="00000000">
        <w:rPr>
          <w:rFonts w:ascii="Rubik" w:cs="Rubik" w:eastAsia="Rubik" w:hAnsi="Rubik"/>
          <w:b w:val="1"/>
          <w:rtl w:val="0"/>
        </w:rPr>
        <w:t xml:space="preserve">Getting Support</w:t>
      </w:r>
    </w:p>
    <w:p w:rsidR="00000000" w:rsidDel="00000000" w:rsidP="00000000" w:rsidRDefault="00000000" w:rsidRPr="00000000" w14:paraId="000000C5">
      <w:pPr>
        <w:jc w:val="center"/>
        <w:rPr>
          <w:b w:val="1"/>
        </w:rPr>
      </w:pPr>
      <w:r w:rsidDel="00000000" w:rsidR="00000000" w:rsidRPr="00000000">
        <w:rPr>
          <w:rtl w:val="0"/>
        </w:rPr>
      </w:r>
    </w:p>
    <w:p w:rsidR="00000000" w:rsidDel="00000000" w:rsidP="00000000" w:rsidRDefault="00000000" w:rsidRPr="00000000" w14:paraId="000000C6">
      <w:pPr>
        <w:rPr>
          <w:b w:val="1"/>
          <w:color w:val="073763"/>
        </w:rPr>
      </w:pPr>
      <w:r w:rsidDel="00000000" w:rsidR="00000000" w:rsidRPr="00000000">
        <w:rPr>
          <w:b w:val="1"/>
          <w:color w:val="073763"/>
          <w:rtl w:val="0"/>
        </w:rPr>
        <w:t xml:space="preserve">If you have any questions or problems using the app please contact your study site to assist you. </w:t>
      </w:r>
    </w:p>
    <w:sectPr>
      <w:type w:val="nextPage"/>
      <w:pgSz w:h="15840" w:w="12240" w:orient="portrait"/>
      <w:pgMar w:bottom="1440" w:top="1440" w:left="1440" w:right="1440" w:header="720" w:footer="28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Rubik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ubik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ubik">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widowControl w:val="0"/>
      <w:spacing w:line="240" w:lineRule="auto"/>
      <w:jc w:val="right"/>
      <w:rPr>
        <w:color w:val="000000"/>
        <w:sz w:val="18"/>
        <w:szCs w:val="18"/>
      </w:rPr>
    </w:pP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0CB">
    <w:pPr>
      <w:spacing w:line="276" w:lineRule="auto"/>
      <w:jc w:val="center"/>
      <w:rPr>
        <w:color w:val="000000"/>
        <w:sz w:val="18"/>
        <w:szCs w:val="18"/>
      </w:rPr>
    </w:pPr>
    <w:r w:rsidDel="00000000" w:rsidR="00000000" w:rsidRPr="00000000">
      <w:rPr>
        <w:i w:val="1"/>
        <w:color w:val="000000"/>
        <w:sz w:val="18"/>
        <w:szCs w:val="18"/>
        <w:rtl w:val="0"/>
      </w:rPr>
      <w:t xml:space="preserve">This information is proprietary to Castor and should be treated as confidential material in accordance with existing confidentiality agreements. Unauthorized use of this data is strictly prohibited.</w:t>
    </w:r>
    <w:r w:rsidDel="00000000" w:rsidR="00000000" w:rsidRPr="00000000">
      <w:rPr>
        <w:color w:val="000000"/>
        <w:sz w:val="18"/>
        <w:szCs w:val="18"/>
        <w:rtl w:val="0"/>
      </w:rPr>
      <w:t xml:space="preserve">   </w:t>
    </w:r>
  </w:p>
  <w:p w:rsidR="00000000" w:rsidDel="00000000" w:rsidP="00000000" w:rsidRDefault="00000000" w:rsidRPr="00000000" w14:paraId="000000CC">
    <w:pPr>
      <w:spacing w:line="276" w:lineRule="auto"/>
      <w:jc w:val="center"/>
      <w:rPr>
        <w:i w:val="1"/>
        <w:color w:val="000000"/>
        <w:sz w:val="18"/>
        <w:szCs w:val="18"/>
      </w:rPr>
    </w:pPr>
    <w:r w:rsidDel="00000000" w:rsidR="00000000" w:rsidRPr="00000000">
      <w:rPr>
        <w:color w:val="000000"/>
        <w:sz w:val="18"/>
        <w:szCs w:val="18"/>
        <w:rtl w:val="0"/>
      </w:rPr>
      <w:t xml:space="preserve">                                                                                                                                                                                             </w:t>
    </w:r>
    <w:r w:rsidDel="00000000" w:rsidR="00000000" w:rsidRPr="00000000">
      <w:rPr>
        <w:color w:val="000000"/>
        <w:sz w:val="18"/>
        <w:szCs w:val="18"/>
        <w:highlight w:val="white"/>
        <w:rtl w:val="0"/>
      </w:rPr>
      <w:t xml:space="preserve">IPM-01-F22.01</w:t>
    </w:r>
    <w:r w:rsidDel="00000000" w:rsidR="00000000" w:rsidRPr="00000000">
      <w:rPr>
        <w:color w:val="000000"/>
        <w:sz w:val="18"/>
        <w:szCs w:val="18"/>
        <w:rtl w:val="0"/>
      </w:rPr>
      <w:t xml:space="preserve">                                                                                                                   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ind w:left="720" w:firstLine="720"/>
      <w:rPr>
        <w:sz w:val="18"/>
        <w:szCs w:val="18"/>
      </w:rPr>
    </w:pPr>
    <w:r w:rsidDel="00000000" w:rsidR="00000000" w:rsidRPr="00000000">
      <w:rPr>
        <w:sz w:val="18"/>
        <w:szCs w:val="18"/>
        <w:rtl w:val="0"/>
      </w:rPr>
      <w:t xml:space="preserve">                                                               </w:t>
    </w:r>
    <w:r w:rsidDel="00000000" w:rsidR="00000000" w:rsidRPr="00000000">
      <w:rPr>
        <w:sz w:val="18"/>
        <w:szCs w:val="18"/>
        <w:highlight w:val="yellow"/>
        <w:rtl w:val="0"/>
      </w:rPr>
      <w:t xml:space="preserve">&lt;Study Name&gt; Castor Connect </w:t>
    </w:r>
    <w:r w:rsidDel="00000000" w:rsidR="00000000" w:rsidRPr="00000000">
      <w:rPr>
        <w:sz w:val="18"/>
        <w:szCs w:val="18"/>
        <w:rtl w:val="0"/>
      </w:rPr>
      <w:t xml:space="preserve"> Participant Quick Start Guide</w:t>
    </w:r>
    <w:r w:rsidDel="00000000" w:rsidR="00000000" w:rsidRPr="00000000">
      <w:drawing>
        <wp:anchor allowOverlap="1" behindDoc="0" distB="0" distT="0" distL="0" distR="0" hidden="0" layoutInCell="1" locked="0" relativeHeight="0" simplePos="0">
          <wp:simplePos x="0" y="0"/>
          <wp:positionH relativeFrom="column">
            <wp:posOffset>-919158</wp:posOffset>
          </wp:positionH>
          <wp:positionV relativeFrom="paragraph">
            <wp:posOffset>-457193</wp:posOffset>
          </wp:positionV>
          <wp:extent cx="7777163" cy="994865"/>
          <wp:effectExtent b="0" l="0" r="0" t="0"/>
          <wp:wrapTopAndBottom distB="0" distT="0"/>
          <wp:docPr id="117"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7777163" cy="99486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-919158</wp:posOffset>
          </wp:positionH>
          <wp:positionV relativeFrom="paragraph">
            <wp:posOffset>-457193</wp:posOffset>
          </wp:positionV>
          <wp:extent cx="7781925" cy="990600"/>
          <wp:effectExtent b="0" l="0" r="0" t="0"/>
          <wp:wrapTopAndBottom distB="0" distT="0"/>
          <wp:docPr id="115"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7781925" cy="990600"/>
                  </a:xfrm>
                  <a:prstGeom prst="rect"/>
                  <a:ln/>
                </pic:spPr>
              </pic:pic>
            </a:graphicData>
          </a:graphic>
        </wp:anchor>
      </w:drawing>
    </w:r>
  </w:p>
  <w:p w:rsidR="00000000" w:rsidDel="00000000" w:rsidP="00000000" w:rsidRDefault="00000000" w:rsidRPr="00000000" w14:paraId="000000C8">
    <w:pPr>
      <w:ind w:left="5760" w:firstLine="0"/>
      <w:rPr/>
    </w:pPr>
    <w:r w:rsidDel="00000000" w:rsidR="00000000" w:rsidRPr="00000000">
      <w:rPr>
        <w:sz w:val="18"/>
        <w:szCs w:val="18"/>
        <w:rtl w:val="0"/>
      </w:rPr>
      <w:t xml:space="preserve">                                 Document Version #: 1.0</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-914394</wp:posOffset>
          </wp:positionH>
          <wp:positionV relativeFrom="paragraph">
            <wp:posOffset>-419093</wp:posOffset>
          </wp:positionV>
          <wp:extent cx="10077450" cy="990600"/>
          <wp:effectExtent b="0" l="0" r="0" t="0"/>
          <wp:wrapNone/>
          <wp:docPr id="113"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10077450" cy="9906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ubik" w:cs="Rubik" w:eastAsia="Rubik" w:hAnsi="Rubik"/>
        <w:color w:val="293956"/>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rFonts w:ascii="Rubik Medium" w:cs="Rubik Medium" w:eastAsia="Rubik Medium" w:hAnsi="Rubik Medium"/>
      <w:color w:val="2564bf"/>
      <w:sz w:val="36"/>
      <w:szCs w:val="36"/>
    </w:rPr>
  </w:style>
  <w:style w:type="paragraph" w:styleId="Heading2">
    <w:name w:val="heading 2"/>
    <w:basedOn w:val="Normal"/>
    <w:next w:val="Normal"/>
    <w:pPr>
      <w:keepNext w:val="1"/>
      <w:keepLines w:val="1"/>
    </w:pPr>
    <w:rPr>
      <w:rFonts w:ascii="Rubik Medium" w:cs="Rubik Medium" w:eastAsia="Rubik Medium" w:hAnsi="Rubik Medium"/>
      <w:color w:val="2564bf"/>
      <w:sz w:val="28"/>
      <w:szCs w:val="28"/>
    </w:rPr>
  </w:style>
  <w:style w:type="paragraph" w:styleId="Heading3">
    <w:name w:val="heading 3"/>
    <w:basedOn w:val="Normal"/>
    <w:next w:val="Normal"/>
    <w:pPr>
      <w:keepNext w:val="1"/>
      <w:keepLines w:val="1"/>
    </w:pPr>
    <w:rPr>
      <w:rFonts w:ascii="Rubik Medium" w:cs="Rubik Medium" w:eastAsia="Rubik Medium" w:hAnsi="Rubik Medium"/>
      <w:sz w:val="24"/>
      <w:szCs w:val="24"/>
    </w:rPr>
  </w:style>
  <w:style w:type="paragraph" w:styleId="Heading4">
    <w:name w:val="heading 4"/>
    <w:basedOn w:val="Normal"/>
    <w:next w:val="Normal"/>
    <w:pPr>
      <w:keepNext w:val="1"/>
      <w:keepLines w:val="1"/>
    </w:pPr>
    <w:rPr>
      <w:rFonts w:ascii="Rubik Medium" w:cs="Rubik Medium" w:eastAsia="Rubik Medium" w:hAnsi="Rubik Medium"/>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pPr>
    <w:rPr>
      <w:rFonts w:ascii="Rubik Medium" w:cs="Rubik Medium" w:eastAsia="Rubik Medium" w:hAnsi="Rubik Medium"/>
      <w:color w:val="2564bf"/>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rFonts w:ascii="Rubik Medium" w:cs="Rubik Medium" w:eastAsia="Rubik Medium" w:hAnsi="Rubik Medium"/>
      <w:color w:val="2564bf"/>
      <w:sz w:val="36"/>
      <w:szCs w:val="36"/>
    </w:rPr>
  </w:style>
  <w:style w:type="paragraph" w:styleId="Heading2">
    <w:name w:val="heading 2"/>
    <w:basedOn w:val="Normal"/>
    <w:next w:val="Normal"/>
    <w:pPr>
      <w:keepNext w:val="1"/>
      <w:keepLines w:val="1"/>
    </w:pPr>
    <w:rPr>
      <w:rFonts w:ascii="Rubik Medium" w:cs="Rubik Medium" w:eastAsia="Rubik Medium" w:hAnsi="Rubik Medium"/>
      <w:color w:val="2564bf"/>
      <w:sz w:val="28"/>
      <w:szCs w:val="28"/>
    </w:rPr>
  </w:style>
  <w:style w:type="paragraph" w:styleId="Heading3">
    <w:name w:val="heading 3"/>
    <w:basedOn w:val="Normal"/>
    <w:next w:val="Normal"/>
    <w:pPr>
      <w:keepNext w:val="1"/>
      <w:keepLines w:val="1"/>
    </w:pPr>
    <w:rPr>
      <w:rFonts w:ascii="Rubik Medium" w:cs="Rubik Medium" w:eastAsia="Rubik Medium" w:hAnsi="Rubik Medium"/>
      <w:sz w:val="24"/>
      <w:szCs w:val="24"/>
    </w:rPr>
  </w:style>
  <w:style w:type="paragraph" w:styleId="Heading4">
    <w:name w:val="heading 4"/>
    <w:basedOn w:val="Normal"/>
    <w:next w:val="Normal"/>
    <w:pPr>
      <w:keepNext w:val="1"/>
      <w:keepLines w:val="1"/>
    </w:pPr>
    <w:rPr>
      <w:rFonts w:ascii="Rubik Medium" w:cs="Rubik Medium" w:eastAsia="Rubik Medium" w:hAnsi="Rubik Medium"/>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pPr>
    <w:rPr>
      <w:rFonts w:ascii="Rubik Medium" w:cs="Rubik Medium" w:eastAsia="Rubik Medium" w:hAnsi="Rubik Medium"/>
      <w:color w:val="2564bf"/>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rFonts w:ascii="Rubik Medium" w:cs="Rubik Medium" w:eastAsia="Rubik Medium" w:hAnsi="Rubik Medium"/>
      <w:color w:val="2564bf"/>
      <w:sz w:val="36"/>
      <w:szCs w:val="36"/>
    </w:rPr>
  </w:style>
  <w:style w:type="paragraph" w:styleId="Heading2">
    <w:name w:val="heading 2"/>
    <w:basedOn w:val="Normal"/>
    <w:next w:val="Normal"/>
    <w:pPr>
      <w:keepNext w:val="1"/>
      <w:keepLines w:val="1"/>
    </w:pPr>
    <w:rPr>
      <w:rFonts w:ascii="Rubik Medium" w:cs="Rubik Medium" w:eastAsia="Rubik Medium" w:hAnsi="Rubik Medium"/>
      <w:color w:val="2564bf"/>
      <w:sz w:val="28"/>
      <w:szCs w:val="28"/>
    </w:rPr>
  </w:style>
  <w:style w:type="paragraph" w:styleId="Heading3">
    <w:name w:val="heading 3"/>
    <w:basedOn w:val="Normal"/>
    <w:next w:val="Normal"/>
    <w:pPr>
      <w:keepNext w:val="1"/>
      <w:keepLines w:val="1"/>
    </w:pPr>
    <w:rPr>
      <w:rFonts w:ascii="Rubik Medium" w:cs="Rubik Medium" w:eastAsia="Rubik Medium" w:hAnsi="Rubik Medium"/>
      <w:sz w:val="24"/>
      <w:szCs w:val="24"/>
    </w:rPr>
  </w:style>
  <w:style w:type="paragraph" w:styleId="Heading4">
    <w:name w:val="heading 4"/>
    <w:basedOn w:val="Normal"/>
    <w:next w:val="Normal"/>
    <w:pPr>
      <w:keepNext w:val="1"/>
      <w:keepLines w:val="1"/>
    </w:pPr>
    <w:rPr>
      <w:rFonts w:ascii="Rubik Medium" w:cs="Rubik Medium" w:eastAsia="Rubik Medium" w:hAnsi="Rubik Medium"/>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pPr>
    <w:rPr>
      <w:rFonts w:ascii="Rubik Medium" w:cs="Rubik Medium" w:eastAsia="Rubik Medium" w:hAnsi="Rubik Medium"/>
      <w:color w:val="2564bf"/>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rFonts w:ascii="Rubik Medium" w:cs="Rubik Medium" w:eastAsia="Rubik Medium" w:hAnsi="Rubik Medium"/>
      <w:color w:val="2564bf"/>
      <w:sz w:val="36"/>
      <w:szCs w:val="36"/>
    </w:rPr>
  </w:style>
  <w:style w:type="paragraph" w:styleId="Heading2">
    <w:name w:val="heading 2"/>
    <w:basedOn w:val="Normal"/>
    <w:next w:val="Normal"/>
    <w:pPr>
      <w:keepNext w:val="1"/>
      <w:keepLines w:val="1"/>
    </w:pPr>
    <w:rPr>
      <w:rFonts w:ascii="Rubik Medium" w:cs="Rubik Medium" w:eastAsia="Rubik Medium" w:hAnsi="Rubik Medium"/>
      <w:color w:val="2564bf"/>
      <w:sz w:val="28"/>
      <w:szCs w:val="28"/>
    </w:rPr>
  </w:style>
  <w:style w:type="paragraph" w:styleId="Heading3">
    <w:name w:val="heading 3"/>
    <w:basedOn w:val="Normal"/>
    <w:next w:val="Normal"/>
    <w:pPr>
      <w:keepNext w:val="1"/>
      <w:keepLines w:val="1"/>
    </w:pPr>
    <w:rPr>
      <w:rFonts w:ascii="Rubik Medium" w:cs="Rubik Medium" w:eastAsia="Rubik Medium" w:hAnsi="Rubik Medium"/>
      <w:sz w:val="24"/>
      <w:szCs w:val="24"/>
    </w:rPr>
  </w:style>
  <w:style w:type="paragraph" w:styleId="Heading4">
    <w:name w:val="heading 4"/>
    <w:basedOn w:val="Normal"/>
    <w:next w:val="Normal"/>
    <w:pPr>
      <w:keepNext w:val="1"/>
      <w:keepLines w:val="1"/>
    </w:pPr>
    <w:rPr>
      <w:rFonts w:ascii="Rubik Medium" w:cs="Rubik Medium" w:eastAsia="Rubik Medium" w:hAnsi="Rubik Medium"/>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pPr>
    <w:rPr>
      <w:rFonts w:ascii="Rubik Medium" w:cs="Rubik Medium" w:eastAsia="Rubik Medium" w:hAnsi="Rubik Medium"/>
      <w:color w:val="2564bf"/>
      <w:sz w:val="48"/>
      <w:szCs w:val="48"/>
    </w:rPr>
  </w:style>
  <w:style w:type="paragraph" w:styleId="Normal" w:default="1">
    <w:name w:val="Normal"/>
    <w:qFormat w:val="1"/>
  </w:style>
  <w:style w:type="paragraph" w:styleId="Heading1">
    <w:name w:val="heading 1"/>
    <w:basedOn w:val="Normal"/>
    <w:next w:val="Normal"/>
    <w:uiPriority w:val="9"/>
    <w:qFormat w:val="1"/>
    <w:pPr>
      <w:keepNext w:val="1"/>
      <w:keepLines w:val="1"/>
      <w:outlineLvl w:val="0"/>
    </w:pPr>
    <w:rPr>
      <w:rFonts w:ascii="Rubik Medium" w:cs="Rubik Medium" w:eastAsia="Rubik Medium" w:hAnsi="Rubik Medium"/>
      <w:color w:val="2564bf"/>
      <w:sz w:val="36"/>
      <w:szCs w:val="36"/>
    </w:rPr>
  </w:style>
  <w:style w:type="paragraph" w:styleId="Heading2">
    <w:name w:val="heading 2"/>
    <w:basedOn w:val="Normal"/>
    <w:next w:val="Normal"/>
    <w:uiPriority w:val="9"/>
    <w:unhideWhenUsed w:val="1"/>
    <w:qFormat w:val="1"/>
    <w:pPr>
      <w:keepNext w:val="1"/>
      <w:keepLines w:val="1"/>
      <w:outlineLvl w:val="1"/>
    </w:pPr>
    <w:rPr>
      <w:rFonts w:ascii="Rubik Medium" w:cs="Rubik Medium" w:eastAsia="Rubik Medium" w:hAnsi="Rubik Medium"/>
      <w:color w:val="2564bf"/>
      <w:sz w:val="28"/>
      <w:szCs w:val="28"/>
    </w:rPr>
  </w:style>
  <w:style w:type="paragraph" w:styleId="Heading3">
    <w:name w:val="heading 3"/>
    <w:basedOn w:val="Normal"/>
    <w:next w:val="Normal"/>
    <w:uiPriority w:val="9"/>
    <w:unhideWhenUsed w:val="1"/>
    <w:qFormat w:val="1"/>
    <w:pPr>
      <w:keepNext w:val="1"/>
      <w:keepLines w:val="1"/>
      <w:outlineLvl w:val="2"/>
    </w:pPr>
    <w:rPr>
      <w:rFonts w:ascii="Rubik Medium" w:cs="Rubik Medium" w:eastAsia="Rubik Medium" w:hAnsi="Rubik Medium"/>
      <w:sz w:val="24"/>
      <w:szCs w:val="24"/>
    </w:rPr>
  </w:style>
  <w:style w:type="paragraph" w:styleId="Heading4">
    <w:name w:val="heading 4"/>
    <w:basedOn w:val="Normal"/>
    <w:next w:val="Normal"/>
    <w:uiPriority w:val="9"/>
    <w:semiHidden w:val="1"/>
    <w:unhideWhenUsed w:val="1"/>
    <w:qFormat w:val="1"/>
    <w:pPr>
      <w:keepNext w:val="1"/>
      <w:keepLines w:val="1"/>
      <w:outlineLvl w:val="3"/>
    </w:pPr>
    <w:rPr>
      <w:rFonts w:ascii="Rubik Medium" w:cs="Rubik Medium" w:eastAsia="Rubik Medium" w:hAnsi="Rubik Medium"/>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pPr>
    <w:rPr>
      <w:rFonts w:ascii="Rubik Medium" w:cs="Rubik Medium" w:eastAsia="Rubik Medium" w:hAnsi="Rubik Medium"/>
      <w:color w:val="2564bf"/>
      <w:sz w:val="48"/>
      <w:szCs w:val="48"/>
    </w:rPr>
  </w:style>
  <w:style w:type="paragraph" w:styleId="Subtitle">
    <w:name w:val="Subtitle"/>
    <w:basedOn w:val="Normal"/>
    <w:next w:val="Normal"/>
    <w:uiPriority w:val="11"/>
    <w:qFormat w:val="1"/>
    <w:pPr>
      <w:keepNext w:val="1"/>
      <w:keepLines w:val="1"/>
    </w:pPr>
    <w:rPr>
      <w:rFonts w:ascii="Rubik Light" w:cs="Rubik Light" w:eastAsia="Rubik Light" w:hAnsi="Rubik Light"/>
      <w:color w:val="2564bf"/>
      <w:sz w:val="36"/>
      <w:szCs w:val="36"/>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Subtitle">
    <w:name w:val="Subtitle"/>
    <w:basedOn w:val="Normal"/>
    <w:next w:val="Normal"/>
    <w:pPr>
      <w:keepNext w:val="1"/>
      <w:keepLines w:val="1"/>
    </w:pPr>
    <w:rPr>
      <w:rFonts w:ascii="Rubik Light" w:cs="Rubik Light" w:eastAsia="Rubik Light" w:hAnsi="Rubik Light"/>
      <w:color w:val="2564bf"/>
      <w:sz w:val="36"/>
      <w:szCs w:val="36"/>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Pr>
    <w:rPr>
      <w:rFonts w:ascii="Rubik Light" w:cs="Rubik Light" w:eastAsia="Rubik Light" w:hAnsi="Rubik Light"/>
      <w:color w:val="2564bf"/>
      <w:sz w:val="36"/>
      <w:szCs w:val="36"/>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Pr>
    <w:rPr>
      <w:rFonts w:ascii="Rubik Light" w:cs="Rubik Light" w:eastAsia="Rubik Light" w:hAnsi="Rubik Light"/>
      <w:color w:val="2564bf"/>
      <w:sz w:val="36"/>
      <w:szCs w:val="36"/>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Pr>
    <w:rPr>
      <w:rFonts w:ascii="Rubik Light" w:cs="Rubik Light" w:eastAsia="Rubik Light" w:hAnsi="Rubik Light"/>
      <w:color w:val="2564bf"/>
      <w:sz w:val="36"/>
      <w:szCs w:val="36"/>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jpg"/><Relationship Id="rId22" Type="http://schemas.openxmlformats.org/officeDocument/2006/relationships/image" Target="media/image12.png"/><Relationship Id="rId21" Type="http://schemas.openxmlformats.org/officeDocument/2006/relationships/image" Target="media/image20.jpg"/><Relationship Id="rId24" Type="http://schemas.openxmlformats.org/officeDocument/2006/relationships/image" Target="media/image21.png"/><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26" Type="http://schemas.openxmlformats.org/officeDocument/2006/relationships/image" Target="media/image11.jpg"/><Relationship Id="rId25" Type="http://schemas.openxmlformats.org/officeDocument/2006/relationships/image" Target="media/image10.png"/><Relationship Id="rId28" Type="http://schemas.openxmlformats.org/officeDocument/2006/relationships/image" Target="media/image5.jpg"/><Relationship Id="rId27" Type="http://schemas.openxmlformats.org/officeDocument/2006/relationships/image" Target="media/image9.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8.png"/><Relationship Id="rId7" Type="http://schemas.openxmlformats.org/officeDocument/2006/relationships/header" Target="header1.xml"/><Relationship Id="rId8" Type="http://schemas.openxmlformats.org/officeDocument/2006/relationships/header" Target="header2.xml"/><Relationship Id="rId31" Type="http://schemas.openxmlformats.org/officeDocument/2006/relationships/image" Target="media/image4.jpg"/><Relationship Id="rId30" Type="http://schemas.openxmlformats.org/officeDocument/2006/relationships/image" Target="media/image16.png"/><Relationship Id="rId11" Type="http://schemas.openxmlformats.org/officeDocument/2006/relationships/image" Target="media/image7.png"/><Relationship Id="rId10" Type="http://schemas.openxmlformats.org/officeDocument/2006/relationships/footer" Target="footer2.xml"/><Relationship Id="rId13" Type="http://schemas.openxmlformats.org/officeDocument/2006/relationships/image" Target="media/image6.jpg"/><Relationship Id="rId12" Type="http://schemas.openxmlformats.org/officeDocument/2006/relationships/image" Target="media/image1.png"/><Relationship Id="rId15" Type="http://schemas.openxmlformats.org/officeDocument/2006/relationships/image" Target="media/image14.jpg"/><Relationship Id="rId14" Type="http://schemas.openxmlformats.org/officeDocument/2006/relationships/image" Target="media/image17.jpg"/><Relationship Id="rId17" Type="http://schemas.openxmlformats.org/officeDocument/2006/relationships/image" Target="media/image15.png"/><Relationship Id="rId16" Type="http://schemas.openxmlformats.org/officeDocument/2006/relationships/image" Target="media/image13.jpg"/><Relationship Id="rId19" Type="http://schemas.openxmlformats.org/officeDocument/2006/relationships/image" Target="media/image19.png"/><Relationship Id="rId1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RubikMedium-regular.ttf"/><Relationship Id="rId2" Type="http://schemas.openxmlformats.org/officeDocument/2006/relationships/font" Target="fonts/RubikMedium-bold.ttf"/><Relationship Id="rId3" Type="http://schemas.openxmlformats.org/officeDocument/2006/relationships/font" Target="fonts/RubikMedium-italic.ttf"/><Relationship Id="rId4" Type="http://schemas.openxmlformats.org/officeDocument/2006/relationships/font" Target="fonts/RubikMedium-boldItalic.ttf"/><Relationship Id="rId11" Type="http://schemas.openxmlformats.org/officeDocument/2006/relationships/font" Target="fonts/Rubik-italic.ttf"/><Relationship Id="rId10" Type="http://schemas.openxmlformats.org/officeDocument/2006/relationships/font" Target="fonts/Rubik-bold.ttf"/><Relationship Id="rId12" Type="http://schemas.openxmlformats.org/officeDocument/2006/relationships/font" Target="fonts/Rubik-boldItalic.ttf"/><Relationship Id="rId9" Type="http://schemas.openxmlformats.org/officeDocument/2006/relationships/font" Target="fonts/Rubik-regular.ttf"/><Relationship Id="rId5" Type="http://schemas.openxmlformats.org/officeDocument/2006/relationships/font" Target="fonts/RubikLight-regular.ttf"/><Relationship Id="rId6" Type="http://schemas.openxmlformats.org/officeDocument/2006/relationships/font" Target="fonts/RubikLight-bold.ttf"/><Relationship Id="rId7" Type="http://schemas.openxmlformats.org/officeDocument/2006/relationships/font" Target="fonts/RubikLight-italic.ttf"/><Relationship Id="rId8" Type="http://schemas.openxmlformats.org/officeDocument/2006/relationships/font" Target="fonts/RubikLigh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9wCVjU/flwqbnu02YNWBlQzhgw==">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2024-05-13T10:57:00.0000000Z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0x010100CF64A0787C79004B8E5A9EB751477E3F</vt:lpwstr>
  </property>
  <property fmtid="{D5CDD505-2E9C-101B-9397-08002B2CF9AE}" pid="3" name="MSIP_Label_3c9bec58-8084-492e-8360-0e1cfe36408c_Enabled">
    <vt:lpwstr>true</vt:lpwstr>
  </property>
  <property fmtid="{D5CDD505-2E9C-101B-9397-08002B2CF9AE}" pid="4" name="MSIP_Label_3c9bec58-8084-492e-8360-0e1cfe36408c_SetDate">
    <vt:lpwstr>2024-05-13T10:57:10Z</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iteId">
    <vt:lpwstr>f35a6974-607f-47d4-82d7-ff31d7dc53a5</vt:lpwstr>
  </property>
  <property fmtid="{D5CDD505-2E9C-101B-9397-08002B2CF9AE}" pid="8" name="MSIP_Label_3c9bec58-8084-492e-8360-0e1cfe36408c_ActionId">
    <vt:lpwstr>af9e340a-43f3-4d4a-87c4-7bfac8d94d03</vt:lpwstr>
  </property>
  <property fmtid="{D5CDD505-2E9C-101B-9397-08002B2CF9AE}" pid="9" name="MSIP_Label_3c9bec58-8084-492e-8360-0e1cfe36408c_ContentBits">
    <vt:lpwstr>0</vt:lpwstr>
  </property>
</Properties>
</file>